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687703">
        <w:rPr>
          <w:rFonts w:ascii="Tahoma" w:hAnsi="Tahoma" w:cs="Tahoma"/>
          <w:b/>
        </w:rPr>
        <w:t>1</w:t>
      </w:r>
      <w:r w:rsidR="004E70BD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</w:t>
      </w:r>
      <w:r w:rsidR="004E70BD">
        <w:rPr>
          <w:rFonts w:ascii="Tahoma" w:hAnsi="Tahoma" w:cs="Tahoma"/>
          <w:b/>
        </w:rPr>
        <w:t>3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687703">
        <w:rPr>
          <w:rFonts w:ascii="Tahoma" w:hAnsi="Tahoma" w:cs="Tahoma"/>
          <w:b/>
        </w:rPr>
        <w:t>1</w:t>
      </w:r>
      <w:r w:rsidR="004E70BD">
        <w:rPr>
          <w:rFonts w:ascii="Tahoma" w:hAnsi="Tahoma" w:cs="Tahoma"/>
          <w:b/>
        </w:rPr>
        <w:t>6</w:t>
      </w:r>
      <w:r w:rsidR="00687703">
        <w:rPr>
          <w:rFonts w:ascii="Tahoma" w:hAnsi="Tahoma" w:cs="Tahoma"/>
          <w:b/>
        </w:rPr>
        <w:t>/</w:t>
      </w:r>
      <w:r w:rsidR="004E70BD">
        <w:rPr>
          <w:rFonts w:ascii="Tahoma" w:hAnsi="Tahoma" w:cs="Tahoma"/>
          <w:b/>
        </w:rPr>
        <w:t>3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4E70BD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27003">
              <w:rPr>
                <w:rFonts w:ascii="Tahoma" w:hAnsi="Tahoma" w:cs="Tahoma"/>
                <w:sz w:val="20"/>
                <w:szCs w:val="20"/>
              </w:rPr>
              <w:t>Лом электротехнических изделий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50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(толеранс -5%/+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4E70BD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427003">
              <w:rPr>
                <w:rFonts w:ascii="Tahoma" w:hAnsi="Tahoma" w:cs="Tahoma"/>
                <w:sz w:val="20"/>
                <w:szCs w:val="20"/>
              </w:rPr>
              <w:t>Амортизационный лом, образован в процессе производственно-хозяйственной деятельности цент</w:t>
            </w:r>
            <w:r>
              <w:rPr>
                <w:rFonts w:ascii="Tahoma" w:hAnsi="Tahoma" w:cs="Tahoma"/>
                <w:sz w:val="20"/>
                <w:szCs w:val="20"/>
              </w:rPr>
              <w:t xml:space="preserve">ра энергообеспечения. Лом состоит из </w:t>
            </w:r>
            <w:r w:rsidRPr="00E526C0">
              <w:rPr>
                <w:rFonts w:ascii="Tahoma" w:hAnsi="Tahoma" w:cs="Tahoma"/>
                <w:sz w:val="20"/>
                <w:szCs w:val="20"/>
              </w:rPr>
              <w:t>силовых и измерительных масляных трансформаторов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427003">
              <w:rPr>
                <w:rFonts w:ascii="Tahoma" w:hAnsi="Tahoma" w:cs="Tahoma"/>
                <w:sz w:val="20"/>
                <w:szCs w:val="20"/>
              </w:rPr>
              <w:t>выбывших из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27003">
              <w:rPr>
                <w:rFonts w:ascii="Tahoma" w:hAnsi="Tahoma" w:cs="Tahoma"/>
                <w:sz w:val="20"/>
                <w:szCs w:val="20"/>
              </w:rPr>
              <w:t>эксплуатации и потерявших потребительские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27003">
              <w:rPr>
                <w:rFonts w:ascii="Tahoma" w:hAnsi="Tahoma" w:cs="Tahoma"/>
                <w:sz w:val="20"/>
                <w:szCs w:val="20"/>
              </w:rPr>
              <w:t>свойства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Pr="001C1266">
              <w:rPr>
                <w:rFonts w:ascii="Tahoma" w:hAnsi="Tahoma" w:cs="Tahoma"/>
                <w:sz w:val="20"/>
                <w:szCs w:val="20"/>
              </w:rPr>
              <w:t>Допускается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незначительное количество кабеля, оставшегося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на изделиях, после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вывода оборудования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из эксплуатации</w:t>
            </w:r>
            <w:r w:rsidRPr="001C1266">
              <w:rPr>
                <w:rFonts w:ascii="Tahoma" w:hAnsi="Tahoma" w:cs="Tahoma"/>
                <w:sz w:val="20"/>
                <w:szCs w:val="20"/>
              </w:rPr>
              <w:t>. Лом может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содержать цветные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металлы: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алюминий, медь, свинец, олово.</w:t>
            </w:r>
            <w:r>
              <w:t xml:space="preserve"> </w:t>
            </w:r>
            <w:r w:rsidRPr="001C1266">
              <w:rPr>
                <w:rFonts w:ascii="Tahoma" w:hAnsi="Tahoma" w:cs="Tahoma"/>
                <w:sz w:val="20"/>
                <w:szCs w:val="20"/>
              </w:rPr>
              <w:t>Ло</w:t>
            </w:r>
            <w:r>
              <w:rPr>
                <w:rFonts w:ascii="Tahoma" w:hAnsi="Tahoma" w:cs="Tahoma"/>
                <w:sz w:val="20"/>
                <w:szCs w:val="20"/>
              </w:rPr>
              <w:t xml:space="preserve">м несортированный, негабаритный, </w:t>
            </w:r>
            <w:r w:rsidRPr="001C1266">
              <w:rPr>
                <w:rFonts w:ascii="Tahoma" w:hAnsi="Tahoma" w:cs="Tahoma"/>
                <w:sz w:val="20"/>
                <w:szCs w:val="20"/>
              </w:rPr>
              <w:t>неразделанный.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Также, в части оборудования может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находиться масло, необходимо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предусмотреть работы по сливу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масла, тара будет предоставлена, 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дальнейшем масло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передаётся собственнику (ЦЭО).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5CFB">
              <w:rPr>
                <w:rFonts w:ascii="Tahoma" w:hAnsi="Tahoma" w:cs="Tahoma"/>
                <w:sz w:val="20"/>
                <w:szCs w:val="20"/>
              </w:rPr>
              <w:t>Лом в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5CFB">
              <w:rPr>
                <w:rFonts w:ascii="Tahoma" w:hAnsi="Tahoma" w:cs="Tahoma"/>
                <w:sz w:val="20"/>
                <w:szCs w:val="20"/>
              </w:rPr>
              <w:t>некачественном виде,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C5CFB">
              <w:rPr>
                <w:rFonts w:ascii="Tahoma" w:hAnsi="Tahoma" w:cs="Tahoma"/>
                <w:sz w:val="20"/>
                <w:szCs w:val="20"/>
              </w:rPr>
              <w:t>необходимо довести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C5CFB">
              <w:rPr>
                <w:rFonts w:ascii="Tahoma" w:hAnsi="Tahoma" w:cs="Tahoma"/>
                <w:sz w:val="20"/>
                <w:szCs w:val="20"/>
              </w:rPr>
              <w:t>до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DD4">
              <w:rPr>
                <w:rFonts w:ascii="Tahoma" w:hAnsi="Tahoma" w:cs="Tahoma"/>
                <w:sz w:val="20"/>
                <w:szCs w:val="20"/>
              </w:rPr>
              <w:t>транспортабельного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DD4">
              <w:rPr>
                <w:rFonts w:ascii="Tahoma" w:hAnsi="Tahoma" w:cs="Tahoma"/>
                <w:sz w:val="20"/>
                <w:szCs w:val="20"/>
              </w:rPr>
              <w:t>состояния и засора 1% (с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30DD4">
              <w:rPr>
                <w:rFonts w:ascii="Tahoma" w:hAnsi="Tahoma" w:cs="Tahoma"/>
                <w:sz w:val="20"/>
                <w:szCs w:val="20"/>
              </w:rPr>
              <w:t>учетом резки).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При подаче автомашин под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погрузку учитывать </w:t>
            </w:r>
            <w:r w:rsidRPr="00E526C0">
              <w:rPr>
                <w:rFonts w:ascii="Tahoma" w:hAnsi="Tahoma" w:cs="Tahoma"/>
                <w:sz w:val="20"/>
                <w:szCs w:val="20"/>
              </w:rPr>
              <w:t>предельный размер ВИС «РС» по длине – не более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526C0">
              <w:rPr>
                <w:rFonts w:ascii="Tahoma" w:hAnsi="Tahoma" w:cs="Tahoma"/>
                <w:sz w:val="20"/>
                <w:szCs w:val="20"/>
              </w:rPr>
              <w:t>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4E70BD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Заполярный, территория</w:t>
            </w:r>
            <w:r w:rsidRPr="00E526C0">
              <w:rPr>
                <w:rFonts w:ascii="Tahoma" w:hAnsi="Tahoma" w:cs="Tahoma"/>
                <w:sz w:val="20"/>
                <w:szCs w:val="20"/>
              </w:rPr>
              <w:t xml:space="preserve"> подстанции ПС-105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4E70BD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4E70BD">
              <w:rPr>
                <w:rFonts w:ascii="Tahoma" w:hAnsi="Tahoma" w:cs="Tahoma"/>
                <w:sz w:val="20"/>
                <w:szCs w:val="20"/>
              </w:rPr>
              <w:t>черных</w:t>
            </w:r>
            <w:bookmarkStart w:id="0" w:name="_GoBack"/>
            <w:bookmarkEnd w:id="0"/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1167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E70BD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 fillcolor="white">
      <v:fill color="white"/>
    </o:shapedefaults>
    <o:shapelayout v:ext="edit">
      <o:idmap v:ext="edit" data="1"/>
    </o:shapelayout>
  </w:shapeDefaults>
  <w:decimalSymbol w:val=","/>
  <w:listSeparator w:val=";"/>
  <w14:docId w14:val="468967A9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ACB803-97B3-4D5E-A8B3-BA7D761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145</cp:revision>
  <cp:lastPrinted>2019-09-11T08:03:00Z</cp:lastPrinted>
  <dcterms:created xsi:type="dcterms:W3CDTF">2019-09-11T08:40:00Z</dcterms:created>
  <dcterms:modified xsi:type="dcterms:W3CDTF">2026-08-14T12:25:00Z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