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</w:t>
      </w:r>
      <w:r w:rsidR="00E621CD">
        <w:rPr>
          <w:rFonts w:ascii="Tahoma" w:hAnsi="Tahoma" w:cs="Tahoma"/>
          <w:b/>
        </w:rPr>
        <w:t>33/3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</w:t>
      </w:r>
      <w:r w:rsidR="00E621CD">
        <w:rPr>
          <w:rFonts w:ascii="Tahoma" w:hAnsi="Tahoma" w:cs="Tahoma"/>
          <w:b/>
        </w:rPr>
        <w:t>33/3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E621CD" w:rsidRDefault="00E621C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21CD">
              <w:rPr>
                <w:rFonts w:ascii="Tahoma" w:hAnsi="Tahoma" w:cs="Tahoma"/>
                <w:iCs/>
                <w:spacing w:val="-5"/>
              </w:rPr>
              <w:t xml:space="preserve">Лом и отходы стальные 5А/11-15, в количестве 60 </w:t>
            </w:r>
            <w:proofErr w:type="spellStart"/>
            <w:r w:rsidRPr="00E621CD">
              <w:rPr>
                <w:rFonts w:ascii="Tahoma" w:hAnsi="Tahoma" w:cs="Tahoma"/>
                <w:iCs/>
                <w:spacing w:val="-5"/>
              </w:rPr>
              <w:t>тн</w:t>
            </w:r>
            <w:proofErr w:type="spellEnd"/>
            <w:r w:rsidRPr="00E621CD">
              <w:rPr>
                <w:rFonts w:ascii="Tahoma" w:hAnsi="Tahoma" w:cs="Tahoma"/>
                <w:iCs/>
                <w:spacing w:val="-5"/>
              </w:rPr>
              <w:t xml:space="preserve"> (</w:t>
            </w:r>
            <w:proofErr w:type="spellStart"/>
            <w:r w:rsidRPr="00E621CD">
              <w:rPr>
                <w:rFonts w:ascii="Tahoma" w:hAnsi="Tahoma" w:cs="Tahoma"/>
                <w:iCs/>
                <w:spacing w:val="-5"/>
              </w:rPr>
              <w:t>толеранс</w:t>
            </w:r>
            <w:proofErr w:type="spellEnd"/>
            <w:r w:rsidRPr="00E621CD">
              <w:rPr>
                <w:rFonts w:ascii="Tahoma" w:hAnsi="Tahoma" w:cs="Tahoma"/>
                <w:iCs/>
                <w:spacing w:val="-5"/>
              </w:rPr>
              <w:t xml:space="preserve"> -5%/+30%) и 400 </w:t>
            </w:r>
            <w:proofErr w:type="spellStart"/>
            <w:r w:rsidRPr="00E621CD">
              <w:rPr>
                <w:rFonts w:ascii="Tahoma" w:hAnsi="Tahoma" w:cs="Tahoma"/>
                <w:iCs/>
                <w:spacing w:val="-5"/>
              </w:rPr>
              <w:t>тн</w:t>
            </w:r>
            <w:proofErr w:type="spellEnd"/>
            <w:r w:rsidRPr="00E621CD">
              <w:rPr>
                <w:rFonts w:ascii="Tahoma" w:hAnsi="Tahoma" w:cs="Tahoma"/>
                <w:iCs/>
                <w:spacing w:val="-5"/>
              </w:rPr>
              <w:t xml:space="preserve"> (</w:t>
            </w:r>
            <w:proofErr w:type="spellStart"/>
            <w:r w:rsidRPr="00E621CD">
              <w:rPr>
                <w:rFonts w:ascii="Tahoma" w:hAnsi="Tahoma" w:cs="Tahoma"/>
                <w:iCs/>
                <w:spacing w:val="-5"/>
              </w:rPr>
              <w:t>толеранс</w:t>
            </w:r>
            <w:proofErr w:type="spellEnd"/>
            <w:r w:rsidRPr="00E621CD">
              <w:rPr>
                <w:rFonts w:ascii="Tahoma" w:hAnsi="Tahoma" w:cs="Tahoma"/>
                <w:iCs/>
                <w:spacing w:val="-5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E621CD" w:rsidRPr="003E7AD4" w:rsidRDefault="00E621CD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621CD" w:rsidRPr="00E621CD" w:rsidRDefault="00E621CD" w:rsidP="00E621CD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E621CD">
              <w:rPr>
                <w:rFonts w:ascii="Tahoma" w:hAnsi="Tahoma" w:cs="Tahoma"/>
                <w:b/>
              </w:rPr>
              <w:t xml:space="preserve">60 </w:t>
            </w:r>
            <w:proofErr w:type="spellStart"/>
            <w:r w:rsidRPr="00E621CD">
              <w:rPr>
                <w:rFonts w:ascii="Tahoma" w:hAnsi="Tahoma" w:cs="Tahoma"/>
                <w:b/>
              </w:rPr>
              <w:t>тн</w:t>
            </w:r>
            <w:proofErr w:type="spellEnd"/>
            <w:r w:rsidRPr="00E621CD">
              <w:rPr>
                <w:rFonts w:ascii="Tahoma" w:hAnsi="Tahoma" w:cs="Tahoma"/>
                <w:b/>
              </w:rPr>
              <w:t>:</w:t>
            </w:r>
            <w:r w:rsidRPr="00E621CD">
              <w:rPr>
                <w:rFonts w:ascii="Tahoma" w:hAnsi="Tahoma" w:cs="Tahoma"/>
              </w:rPr>
              <w:t xml:space="preserve"> Лом образован в результате выбывшего из эксплуатации оборудования. Крупногабаритный, имеются включения пыли. Необходимо довести до транспортабельного состояния и засора 1% (с учетом резки).</w:t>
            </w:r>
          </w:p>
          <w:p w:rsidR="006A6D13" w:rsidRPr="003E7AD4" w:rsidRDefault="00E621CD" w:rsidP="00E621CD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E621CD">
              <w:rPr>
                <w:rFonts w:ascii="Tahoma" w:hAnsi="Tahoma" w:cs="Tahoma"/>
                <w:b/>
              </w:rPr>
              <w:t xml:space="preserve">400 </w:t>
            </w:r>
            <w:proofErr w:type="spellStart"/>
            <w:r w:rsidRPr="00E621CD">
              <w:rPr>
                <w:rFonts w:ascii="Tahoma" w:hAnsi="Tahoma" w:cs="Tahoma"/>
                <w:b/>
              </w:rPr>
              <w:t>тн</w:t>
            </w:r>
            <w:proofErr w:type="spellEnd"/>
            <w:r w:rsidRPr="00E621CD">
              <w:rPr>
                <w:rFonts w:ascii="Tahoma" w:hAnsi="Tahoma" w:cs="Tahoma"/>
                <w:b/>
              </w:rPr>
              <w:t>:</w:t>
            </w:r>
            <w:r w:rsidRPr="00E621CD">
              <w:rPr>
                <w:rFonts w:ascii="Tahoma" w:hAnsi="Tahoma" w:cs="Tahoma"/>
              </w:rPr>
              <w:t xml:space="preserve"> Лом образован в результате выбывшего из эксплуатации оборудования. Крупногабаритный, имеются включения пыли. Необходимо довести до транспортабельного состояния и засора 1% (с 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621CD" w:rsidRPr="00E621CD" w:rsidRDefault="00E621CD" w:rsidP="00E621C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21CD">
              <w:rPr>
                <w:rFonts w:ascii="Tahoma" w:hAnsi="Tahoma" w:cs="Tahoma"/>
                <w:b/>
              </w:rPr>
              <w:t xml:space="preserve">60 </w:t>
            </w:r>
            <w:proofErr w:type="spellStart"/>
            <w:r w:rsidRPr="00E621CD">
              <w:rPr>
                <w:rFonts w:ascii="Tahoma" w:hAnsi="Tahoma" w:cs="Tahoma"/>
                <w:b/>
              </w:rPr>
              <w:t>тн</w:t>
            </w:r>
            <w:proofErr w:type="spellEnd"/>
            <w:r w:rsidRPr="00E621CD">
              <w:rPr>
                <w:rFonts w:ascii="Tahoma" w:hAnsi="Tahoma" w:cs="Tahoma"/>
                <w:b/>
              </w:rPr>
              <w:t>:</w:t>
            </w:r>
            <w:r w:rsidRPr="00E621CD">
              <w:rPr>
                <w:rFonts w:ascii="Tahoma" w:hAnsi="Tahoma" w:cs="Tahoma"/>
              </w:rPr>
              <w:t xml:space="preserve"> г. Мончегорск, временная площадка хранения металлолома РЦ, полигон ОРФ;</w:t>
            </w:r>
          </w:p>
          <w:p w:rsidR="00A020BA" w:rsidRPr="003E7AD4" w:rsidRDefault="00E621CD" w:rsidP="00E621CD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21CD">
              <w:rPr>
                <w:rFonts w:ascii="Tahoma" w:hAnsi="Tahoma" w:cs="Tahoma"/>
                <w:b/>
              </w:rPr>
              <w:t xml:space="preserve">400 </w:t>
            </w:r>
            <w:proofErr w:type="spellStart"/>
            <w:r w:rsidRPr="00E621CD">
              <w:rPr>
                <w:rFonts w:ascii="Tahoma" w:hAnsi="Tahoma" w:cs="Tahoma"/>
                <w:b/>
              </w:rPr>
              <w:t>тн</w:t>
            </w:r>
            <w:proofErr w:type="spellEnd"/>
            <w:r w:rsidRPr="00E621CD">
              <w:rPr>
                <w:rFonts w:ascii="Tahoma" w:hAnsi="Tahoma" w:cs="Tahoma"/>
                <w:b/>
              </w:rPr>
              <w:t>:</w:t>
            </w:r>
            <w:r w:rsidRPr="00E621CD">
              <w:rPr>
                <w:rFonts w:ascii="Tahoma" w:hAnsi="Tahoma" w:cs="Tahoma"/>
              </w:rPr>
              <w:t xml:space="preserve"> г. Мончегорск, временная площадка хранения металлолома ЦЭН.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 xml:space="preserve">(Указать либо согласны, либо </w:t>
            </w:r>
            <w:r w:rsidRPr="003E7AD4">
              <w:rPr>
                <w:rFonts w:ascii="Tahoma" w:hAnsi="Tahoma" w:cs="Tahoma"/>
              </w:rPr>
              <w:lastRenderedPageBreak/>
              <w:t>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091A6C" w:rsidRPr="003E7AD4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621CD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7799BF2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CE0A2-3033-4B88-8A43-E1B288A0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115</cp:revision>
  <cp:lastPrinted>2019-09-11T08:03:00Z</cp:lastPrinted>
  <dcterms:created xsi:type="dcterms:W3CDTF">2019-09-11T08:40:00Z</dcterms:created>
  <dcterms:modified xsi:type="dcterms:W3CDTF">2025-07-23T06:50:00Z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