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32675B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32675B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32675B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Медный лом</w:t>
            </w:r>
            <w:r w:rsidRPr="002046DB">
              <w:rPr>
                <w:rFonts w:ascii="Tahoma" w:hAnsi="Tahoma" w:cs="Tahoma"/>
                <w:sz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6,500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32675B" w:rsidRPr="009C1CE2" w:rsidRDefault="0032675B" w:rsidP="0032675B">
            <w:pPr>
              <w:spacing w:after="0" w:line="240" w:lineRule="auto"/>
              <w:ind w:left="175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1CE2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</w:p>
          <w:p w:rsidR="0032675B" w:rsidRDefault="0032675B" w:rsidP="0032675B">
            <w:pPr>
              <w:spacing w:after="0" w:line="240" w:lineRule="auto"/>
              <w:ind w:left="33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1CE2">
              <w:rPr>
                <w:rFonts w:ascii="Tahoma" w:hAnsi="Tahoma" w:cs="Tahoma"/>
                <w:sz w:val="20"/>
                <w:szCs w:val="20"/>
              </w:rPr>
              <w:t>хозя</w:t>
            </w:r>
            <w:r>
              <w:rPr>
                <w:rFonts w:ascii="Tahoma" w:hAnsi="Tahoma" w:cs="Tahoma"/>
                <w:sz w:val="20"/>
                <w:szCs w:val="20"/>
              </w:rPr>
              <w:t>йственной деятельности</w:t>
            </w:r>
            <w:r w:rsidRPr="009C1CE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Основной вид лома – выбывший из                      эксплуатации контактный провод. </w:t>
            </w:r>
            <w:r w:rsidRPr="009C1CE2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несортированный, негабаритный,</w:t>
            </w:r>
          </w:p>
          <w:p w:rsidR="0032675B" w:rsidRDefault="0032675B" w:rsidP="0032675B">
            <w:pPr>
              <w:spacing w:after="0" w:line="240" w:lineRule="auto"/>
              <w:ind w:left="33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неразделанный, возможно присутствие лома другой марки, который</w:t>
            </w:r>
          </w:p>
          <w:p w:rsidR="0032675B" w:rsidRDefault="0032675B" w:rsidP="0032675B">
            <w:pPr>
              <w:spacing w:after="0" w:line="240" w:lineRule="auto"/>
              <w:ind w:left="-111" w:firstLine="144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необходимо исключить при погрузке.</w:t>
            </w:r>
            <w:r w:rsidRPr="009C1CE2">
              <w:rPr>
                <w:rFonts w:ascii="Tahoma" w:hAnsi="Tahoma" w:cs="Tahoma"/>
                <w:sz w:val="20"/>
                <w:szCs w:val="20"/>
              </w:rPr>
              <w:t xml:space="preserve">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некачественном виде,</w:t>
            </w:r>
          </w:p>
          <w:p w:rsidR="0032675B" w:rsidRDefault="0032675B" w:rsidP="0032675B">
            <w:pPr>
              <w:spacing w:after="0" w:line="240" w:lineRule="auto"/>
              <w:ind w:left="-111" w:firstLine="144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1CE2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0% (с</w:t>
            </w:r>
          </w:p>
          <w:p w:rsidR="0032675B" w:rsidRPr="009C1CE2" w:rsidRDefault="0032675B" w:rsidP="0032675B">
            <w:pPr>
              <w:spacing w:after="0" w:line="240" w:lineRule="auto"/>
              <w:ind w:left="-111" w:firstLine="11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1CE2">
              <w:rPr>
                <w:rFonts w:ascii="Tahoma" w:hAnsi="Tahoma" w:cs="Tahoma"/>
                <w:sz w:val="20"/>
                <w:szCs w:val="20"/>
              </w:rPr>
              <w:t>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</w:t>
            </w:r>
          </w:p>
          <w:p w:rsidR="006A6D13" w:rsidRPr="00937492" w:rsidRDefault="0032675B" w:rsidP="0032675B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предельный размер ВИС «РС» </w:t>
            </w:r>
            <w:r w:rsidRPr="009C1CE2">
              <w:rPr>
                <w:rFonts w:ascii="Tahoma" w:hAnsi="Tahoma" w:cs="Tahoma"/>
                <w:sz w:val="20"/>
                <w:szCs w:val="20"/>
              </w:rPr>
              <w:t>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32675B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97621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Наличие лицензии на осуществление деятельности по заготовке</w:t>
            </w:r>
            <w:r w:rsidR="0032675B">
              <w:rPr>
                <w:rFonts w:ascii="Tahoma" w:hAnsi="Tahoma" w:cs="Tahoma"/>
                <w:bCs/>
                <w:sz w:val="20"/>
              </w:rPr>
              <w:t xml:space="preserve">, переработке и реализации лома </w:t>
            </w:r>
            <w:bookmarkStart w:id="0" w:name="_GoBack"/>
            <w:bookmarkEnd w:id="0"/>
            <w:r w:rsidR="00420EE6">
              <w:rPr>
                <w:rFonts w:ascii="Tahoma" w:hAnsi="Tahoma" w:cs="Tahoma"/>
                <w:bCs/>
                <w:sz w:val="20"/>
              </w:rPr>
              <w:t xml:space="preserve">цветных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1FC3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675B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0EE6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34EA9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B58E8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5B71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644E021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1B627-C82E-469E-8ACB-9F26C8A3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122</cp:revision>
  <cp:lastPrinted>2019-09-11T08:03:00Z</cp:lastPrinted>
  <dcterms:created xsi:type="dcterms:W3CDTF">2019-09-11T08:40:00Z</dcterms:created>
  <dcterms:modified xsi:type="dcterms:W3CDTF">2025-06-10T13:33:00Z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