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5D28F1">
        <w:rPr>
          <w:rFonts w:ascii="Tahoma" w:hAnsi="Tahoma" w:cs="Tahoma"/>
          <w:b/>
        </w:rPr>
        <w:t>215</w:t>
      </w:r>
      <w:r w:rsidR="00064527">
        <w:rPr>
          <w:rFonts w:ascii="Tahoma" w:hAnsi="Tahoma" w:cs="Tahoma"/>
          <w:b/>
        </w:rPr>
        <w:t>/</w:t>
      </w:r>
      <w:r w:rsidR="00165D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5D28F1">
        <w:rPr>
          <w:rFonts w:ascii="Tahoma" w:hAnsi="Tahoma" w:cs="Tahoma"/>
          <w:b/>
        </w:rPr>
        <w:t>215</w:t>
      </w:r>
      <w:r w:rsidR="00064527">
        <w:rPr>
          <w:rFonts w:ascii="Tahoma" w:hAnsi="Tahoma" w:cs="Tahoma"/>
          <w:b/>
        </w:rPr>
        <w:t>/</w:t>
      </w:r>
      <w:r w:rsidR="00165D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714C5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714C5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714C5" w:rsidRDefault="005D28F1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Лом и отходы стальные 5А/11-15, в количестве 75 </w:t>
            </w:r>
            <w:proofErr w:type="spellStart"/>
            <w:r w:rsidRPr="003714C5">
              <w:rPr>
                <w:rFonts w:ascii="Tahoma" w:hAnsi="Tahoma" w:cs="Tahoma"/>
              </w:rPr>
              <w:t>тн</w:t>
            </w:r>
            <w:proofErr w:type="spellEnd"/>
            <w:r w:rsidRPr="003714C5">
              <w:rPr>
                <w:rFonts w:ascii="Tahoma" w:hAnsi="Tahoma" w:cs="Tahoma"/>
              </w:rPr>
              <w:t xml:space="preserve"> (</w:t>
            </w:r>
            <w:proofErr w:type="spellStart"/>
            <w:r w:rsidRPr="003714C5">
              <w:rPr>
                <w:rFonts w:ascii="Tahoma" w:hAnsi="Tahoma" w:cs="Tahoma"/>
              </w:rPr>
              <w:t>толеранс</w:t>
            </w:r>
            <w:proofErr w:type="spellEnd"/>
            <w:r w:rsidRPr="003714C5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650"/>
        </w:trPr>
        <w:tc>
          <w:tcPr>
            <w:tcW w:w="7088" w:type="dxa"/>
            <w:shd w:val="clear" w:color="auto" w:fill="auto"/>
          </w:tcPr>
          <w:p w:rsidR="00B97BD5" w:rsidRPr="003714C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2. Описание лома.</w:t>
            </w:r>
          </w:p>
          <w:p w:rsidR="006A6D13" w:rsidRPr="003714C5" w:rsidRDefault="005D28F1" w:rsidP="00F84539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r w:rsidRPr="00E340A4">
              <w:rPr>
                <w:rFonts w:ascii="Tahoma" w:hAnsi="Tahoma" w:cs="Tahoma"/>
              </w:rPr>
              <w:t>Лом образован в результате выбывших из эксплуатации транспортных средств, спецтехники, карьерной и дорожной техники, станков и других механических устройств РЦ. Лом техники и их отдельных составляющих: кабины, двигатели, узлы и агрегаты, кузова автотранспортных средств, и другие фрагменты с возможным содержанием цветных металлов (медь, алюминий, свинец, цинк). ГСМ слиты. Обязательно предусмотреть огневые работы по разделке, при этом учесть требования противопожарной безопасности, учесть наличие на экскаваторах остатков от масла и угольной пыли.</w:t>
            </w:r>
            <w:r w:rsidRPr="00E340A4">
              <w:rPr>
                <w:rFonts w:ascii="Tahoma" w:hAnsi="Tahoma" w:cs="Tahoma"/>
                <w:color w:val="FF0000"/>
              </w:rPr>
              <w:t xml:space="preserve"> </w:t>
            </w:r>
            <w:r w:rsidRPr="00E340A4">
              <w:rPr>
                <w:rFonts w:ascii="Tahoma" w:eastAsia="Times New Roman" w:hAnsi="Tahoma" w:cs="Tahoma"/>
                <w:lang w:eastAsia="ru-RU"/>
              </w:rPr>
              <w:t>Необходимо</w:t>
            </w:r>
            <w:r w:rsidRPr="00E340A4">
              <w:rPr>
                <w:rFonts w:ascii="Tahoma" w:eastAsia="Times New Roman" w:hAnsi="Tahoma" w:cs="Tahoma"/>
                <w:b/>
                <w:color w:val="FF0000"/>
                <w:lang w:eastAsia="ru-RU"/>
              </w:rPr>
              <w:t xml:space="preserve"> </w:t>
            </w:r>
            <w:r w:rsidRPr="00E340A4">
              <w:rPr>
                <w:rFonts w:ascii="Tahoma" w:eastAsia="Times New Roman" w:hAnsi="Tahoma" w:cs="Tahoma"/>
                <w:lang w:eastAsia="ru-RU"/>
              </w:rPr>
              <w:t>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714C5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3. Местонахождение</w:t>
            </w:r>
          </w:p>
          <w:p w:rsidR="00A97C8F" w:rsidRPr="003714C5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714C5" w:rsidRDefault="005D28F1" w:rsidP="00165D6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г. Мончегорск, временная площадка хранения металлолома РЦ, полигон ОРФ РЦ и участок </w:t>
            </w:r>
            <w:proofErr w:type="spellStart"/>
            <w:r w:rsidRPr="003714C5">
              <w:rPr>
                <w:rFonts w:ascii="Tahoma" w:hAnsi="Tahoma" w:cs="Tahoma"/>
              </w:rPr>
              <w:t>углерассева</w:t>
            </w:r>
            <w:proofErr w:type="spellEnd"/>
            <w:r w:rsidRPr="003714C5">
              <w:rPr>
                <w:rFonts w:ascii="Tahoma" w:hAnsi="Tahoma" w:cs="Tahoma"/>
              </w:rPr>
              <w:t xml:space="preserve"> РЦ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4</w:t>
            </w:r>
            <w:r w:rsidR="006A6D13" w:rsidRPr="003714C5">
              <w:rPr>
                <w:rFonts w:ascii="Tahoma" w:hAnsi="Tahoma" w:cs="Tahoma"/>
              </w:rPr>
              <w:t>. Ф</w:t>
            </w:r>
            <w:r w:rsidR="00453FD9" w:rsidRPr="003714C5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714C5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714C5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  <w:bCs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714C5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714C5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5. Срок реализации</w:t>
            </w:r>
          </w:p>
          <w:p w:rsidR="001F1A58" w:rsidRPr="003714C5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714C5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В течение </w:t>
            </w:r>
            <w:r w:rsidRPr="003714C5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714C5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714C5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714C5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714C5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714C5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3714C5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714C5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714C5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3714C5" w:rsidRDefault="00720E6D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  <w:bCs/>
              </w:rPr>
              <w:t xml:space="preserve">Наличие лицензии на </w:t>
            </w:r>
            <w:bookmarkStart w:id="0" w:name="_GoBack"/>
            <w:bookmarkEnd w:id="0"/>
            <w:r w:rsidRPr="00E340A4">
              <w:rPr>
                <w:rFonts w:ascii="Tahoma" w:hAnsi="Tahoma" w:cs="Tahoma"/>
                <w:bCs/>
              </w:rPr>
              <w:t xml:space="preserve">осуществление деятельности по заготовке, переработке и реализации лома </w:t>
            </w:r>
            <w:r w:rsidR="006C0A41" w:rsidRPr="00E340A4">
              <w:rPr>
                <w:rFonts w:ascii="Tahoma" w:hAnsi="Tahoma" w:cs="Tahoma"/>
                <w:bCs/>
              </w:rPr>
              <w:t>черных</w:t>
            </w:r>
            <w:r w:rsidR="00091A6C" w:rsidRPr="00E340A4">
              <w:rPr>
                <w:rFonts w:ascii="Tahoma" w:hAnsi="Tahoma" w:cs="Tahoma"/>
                <w:bCs/>
              </w:rPr>
              <w:t xml:space="preserve"> </w:t>
            </w:r>
            <w:r w:rsidR="00E340A4" w:rsidRPr="00E340A4">
              <w:rPr>
                <w:rFonts w:ascii="Tahoma" w:hAnsi="Tahoma" w:cs="Tahoma"/>
                <w:bCs/>
              </w:rPr>
              <w:t xml:space="preserve">и цветных </w:t>
            </w:r>
            <w:r w:rsidRPr="00E340A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714C5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714C5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9. Особые требования</w:t>
            </w:r>
          </w:p>
          <w:p w:rsidR="00064527" w:rsidRPr="003714C5" w:rsidRDefault="00064527" w:rsidP="001F1A58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- </w:t>
            </w:r>
            <w:r w:rsidR="000023AB" w:rsidRPr="003714C5">
              <w:rPr>
                <w:rFonts w:ascii="Tahoma" w:hAnsi="Tahoma" w:cs="Tahoma"/>
              </w:rPr>
      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      </w:r>
            <w:r w:rsidRPr="003714C5">
              <w:rPr>
                <w:rFonts w:ascii="Tahoma" w:hAnsi="Tahoma" w:cs="Tahoma"/>
              </w:rPr>
              <w:t>;</w:t>
            </w:r>
          </w:p>
          <w:p w:rsidR="00064527" w:rsidRPr="003714C5" w:rsidRDefault="00064527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3714C5" w:rsidRDefault="00064527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714C5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714C5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714C5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3714C5" w:rsidRDefault="00064527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- </w:t>
            </w:r>
            <w:r w:rsidR="00720E6D" w:rsidRPr="003714C5">
              <w:rPr>
                <w:rFonts w:ascii="Tahoma" w:hAnsi="Tahoma" w:cs="Tahoma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="00720E6D" w:rsidRPr="003714C5">
              <w:rPr>
                <w:rFonts w:ascii="Tahoma" w:hAnsi="Tahoma" w:cs="Tahoma"/>
              </w:rPr>
              <w:t>ОТиПБ</w:t>
            </w:r>
            <w:proofErr w:type="spellEnd"/>
            <w:r w:rsidR="00720E6D" w:rsidRPr="003714C5">
              <w:rPr>
                <w:rFonts w:ascii="Tahoma" w:hAnsi="Tahoma" w:cs="Tahoma"/>
              </w:rPr>
              <w:t xml:space="preserve"> (приложение №</w:t>
            </w:r>
            <w:r w:rsidR="002E6511" w:rsidRPr="003714C5">
              <w:rPr>
                <w:rFonts w:ascii="Tahoma" w:hAnsi="Tahoma" w:cs="Tahoma"/>
              </w:rPr>
              <w:t xml:space="preserve"> </w:t>
            </w:r>
            <w:r w:rsidR="009A41EA" w:rsidRPr="003714C5">
              <w:rPr>
                <w:rFonts w:ascii="Tahoma" w:hAnsi="Tahoma" w:cs="Tahoma"/>
              </w:rPr>
              <w:t>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714C5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714C5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11. Прочие требования.</w:t>
            </w:r>
          </w:p>
          <w:p w:rsidR="006A6D13" w:rsidRPr="003714C5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714C5">
              <w:rPr>
                <w:rFonts w:ascii="Tahoma" w:hAnsi="Tahoma" w:cs="Tahoma"/>
              </w:rPr>
              <w:br/>
            </w:r>
            <w:r w:rsidRPr="003714C5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714C5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714C5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714C5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6A6D13" w:rsidP="00A97C8F">
            <w:pPr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714C5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12. Срок действия КП/ТКП</w:t>
            </w:r>
            <w:r w:rsidR="00453FD9" w:rsidRPr="003714C5">
              <w:rPr>
                <w:rFonts w:ascii="Tahoma" w:hAnsi="Tahoma" w:cs="Tahoma"/>
              </w:rPr>
              <w:t>.</w:t>
            </w:r>
          </w:p>
          <w:p w:rsidR="00541BB8" w:rsidRPr="003714C5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714C5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714C5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4C5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hdrShapeDefaults>
    <o:shapedefaults v:ext="edit" spidmax="552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52E21"/>
    <w:rsid w:val="00356702"/>
    <w:rsid w:val="00356863"/>
    <w:rsid w:val="0036054E"/>
    <w:rsid w:val="003714C5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C83"/>
    <w:rsid w:val="003C7E62"/>
    <w:rsid w:val="003D4E7E"/>
    <w:rsid w:val="003E0440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28F1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F4517"/>
    <w:rsid w:val="00C03D9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40A4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84539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 fillcolor="white">
      <v:fill color="white"/>
    </o:shapedefaults>
    <o:shapelayout v:ext="edit">
      <o:idmap v:ext="edit" data="1"/>
    </o:shapelayout>
  </w:shapeDefaults>
  <w:decimalSymbol w:val=","/>
  <w:listSeparator w:val=";"/>
  <w14:docId w14:val="4BE3B93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82BF9-2714-4EB7-BF29-D631FFC7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114</cp:revision>
  <cp:lastPrinted>2019-09-11T08:03:00Z</cp:lastPrinted>
  <dcterms:created xsi:type="dcterms:W3CDTF">2019-09-11T08:40:00Z</dcterms:created>
  <dcterms:modified xsi:type="dcterms:W3CDTF">2025-05-07T11:56:00Z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