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5B040B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5B040B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5B040B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E20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Лом и отходы 32АБ-П/31(32)-48</w:t>
            </w:r>
            <w:r w:rsidRPr="00FE20A3">
              <w:rPr>
                <w:rFonts w:ascii="Tahoma" w:hAnsi="Tahoma" w:cs="Tahoma"/>
                <w:color w:val="000000" w:themeColor="text1"/>
                <w:sz w:val="20"/>
              </w:rPr>
              <w:t>, в количестве 100 т (</w:t>
            </w:r>
            <w:proofErr w:type="spellStart"/>
            <w:r w:rsidRPr="00FE20A3">
              <w:rPr>
                <w:rFonts w:ascii="Tahoma" w:hAnsi="Tahoma" w:cs="Tahoma"/>
                <w:color w:val="000000" w:themeColor="text1"/>
                <w:sz w:val="20"/>
              </w:rPr>
              <w:t>толеранс</w:t>
            </w:r>
            <w:proofErr w:type="spellEnd"/>
            <w:r w:rsidRPr="00FE20A3">
              <w:rPr>
                <w:rFonts w:ascii="Tahoma" w:hAnsi="Tahoma" w:cs="Tahoma"/>
                <w:color w:val="000000" w:themeColor="text1"/>
                <w:sz w:val="20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5B040B" w:rsidRPr="00350D6C" w:rsidRDefault="005B040B" w:rsidP="005B040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D6C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5B040B" w:rsidRPr="00350D6C" w:rsidRDefault="005B040B" w:rsidP="005B040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D6C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50D6C">
              <w:rPr>
                <w:sz w:val="20"/>
                <w:szCs w:val="20"/>
              </w:rPr>
              <w:t xml:space="preserve"> </w:t>
            </w:r>
            <w:r w:rsidRPr="00350D6C">
              <w:rPr>
                <w:rFonts w:ascii="Tahoma" w:hAnsi="Tahoma" w:cs="Tahoma"/>
                <w:sz w:val="20"/>
                <w:szCs w:val="20"/>
              </w:rPr>
              <w:t>Лом включает в себя канаты, арматуру,</w:t>
            </w:r>
          </w:p>
          <w:p w:rsidR="005B040B" w:rsidRPr="00350D6C" w:rsidRDefault="005B040B" w:rsidP="005B040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D6C">
              <w:rPr>
                <w:rFonts w:ascii="Tahoma" w:hAnsi="Tahoma" w:cs="Tahoma"/>
                <w:sz w:val="20"/>
                <w:szCs w:val="20"/>
              </w:rPr>
              <w:t xml:space="preserve">проволоку, </w:t>
            </w:r>
            <w:proofErr w:type="spellStart"/>
            <w:r w:rsidRPr="00350D6C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350D6C">
              <w:rPr>
                <w:rFonts w:ascii="Tahoma" w:hAnsi="Tahoma" w:cs="Tahoma"/>
                <w:sz w:val="20"/>
                <w:szCs w:val="20"/>
              </w:rPr>
              <w:t xml:space="preserve"> и др.</w:t>
            </w:r>
          </w:p>
          <w:p w:rsidR="005B040B" w:rsidRPr="00350D6C" w:rsidRDefault="005B040B" w:rsidP="005B040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D6C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</w:t>
            </w:r>
          </w:p>
          <w:p w:rsidR="005B040B" w:rsidRPr="00350D6C" w:rsidRDefault="005B040B" w:rsidP="005B040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D6C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</w:p>
          <w:p w:rsidR="006A6D13" w:rsidRPr="008D344D" w:rsidRDefault="005B040B" w:rsidP="005B040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350D6C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5B040B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5756B8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5B040B">
        <w:trPr>
          <w:trHeight w:val="2287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040B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0511BA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E5089-B9FB-414A-BCC3-00F394E9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89</cp:revision>
  <cp:lastPrinted>2019-09-11T08:03:00Z</cp:lastPrinted>
  <dcterms:created xsi:type="dcterms:W3CDTF">2019-09-11T08:40:00Z</dcterms:created>
  <dcterms:modified xsi:type="dcterms:W3CDTF">2024-06-02T19:06:00Z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