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7485C" w:rsidRDefault="008328F8" w:rsidP="00533FA5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533FA5">
              <w:rPr>
                <w:rFonts w:ascii="Tahoma" w:hAnsi="Tahoma" w:cs="Tahoma"/>
                <w:b/>
                <w:i w:val="0"/>
                <w:lang w:val="ru-RU"/>
              </w:rPr>
              <w:t>88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533FA5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33FA5" w:rsidRPr="00533FA5">
              <w:rPr>
                <w:rFonts w:ascii="Tahoma" w:eastAsia="Calibri" w:hAnsi="Tahoma" w:cs="Tahoma"/>
                <w:i w:val="0"/>
                <w:iCs w:val="0"/>
                <w:lang w:val="ru-RU"/>
              </w:rPr>
              <w:t>Лом калориферных трубок</w:t>
            </w:r>
            <w:r w:rsidR="00533FA5" w:rsidRPr="00533FA5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 xml:space="preserve">, в количестве </w:t>
            </w:r>
            <w:r w:rsidR="00533FA5" w:rsidRPr="00533FA5">
              <w:rPr>
                <w:rFonts w:ascii="Tahoma" w:eastAsia="Calibri" w:hAnsi="Tahoma" w:cs="Tahoma"/>
                <w:i w:val="0"/>
                <w:iCs w:val="0"/>
                <w:lang w:val="ru-RU"/>
              </w:rPr>
              <w:t xml:space="preserve">30 </w:t>
            </w:r>
            <w:proofErr w:type="spellStart"/>
            <w:r w:rsidR="00533FA5" w:rsidRPr="00533FA5">
              <w:rPr>
                <w:rFonts w:ascii="Tahoma" w:eastAsia="Calibri" w:hAnsi="Tahoma" w:cs="Tahoma"/>
                <w:i w:val="0"/>
                <w:iCs w:val="0"/>
                <w:lang w:val="ru-RU"/>
              </w:rPr>
              <w:t>тн</w:t>
            </w:r>
            <w:proofErr w:type="spellEnd"/>
            <w:r w:rsidR="00533FA5" w:rsidRPr="00533FA5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 xml:space="preserve"> (</w:t>
            </w:r>
            <w:proofErr w:type="spellStart"/>
            <w:r w:rsidR="00533FA5" w:rsidRPr="00533FA5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>толеранс</w:t>
            </w:r>
            <w:proofErr w:type="spellEnd"/>
            <w:r w:rsidR="00533FA5" w:rsidRPr="00533FA5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533FA5" w:rsidP="0067485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83473">
              <w:rPr>
                <w:rFonts w:ascii="Tahoma" w:hAnsi="Tahoma" w:cs="Tahoma"/>
                <w:sz w:val="20"/>
                <w:szCs w:val="20"/>
              </w:rPr>
              <w:t>Лом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3473">
              <w:rPr>
                <w:rFonts w:ascii="Tahoma" w:hAnsi="Tahoma" w:cs="Tahoma"/>
                <w:sz w:val="20"/>
                <w:szCs w:val="20"/>
              </w:rPr>
              <w:t xml:space="preserve">деятельности ЦЭО.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Лом не соответствует ГОСТу 2787,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части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имеющихся примесей 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Некоторая часть калориферных трубок не 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может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засора 1% (с учетом резки)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C0DF9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2C0DF9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33FA5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Мончегорск</w:t>
            </w:r>
            <w:r w:rsidRPr="00480D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F5CBD">
              <w:rPr>
                <w:rFonts w:ascii="Tahoma" w:hAnsi="Tahoma" w:cs="Tahoma"/>
                <w:sz w:val="20"/>
                <w:szCs w:val="20"/>
              </w:rPr>
              <w:t xml:space="preserve">площадка временного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533FA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533FA5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2C0DF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533FA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533FA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C0DF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C0DF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0DF9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3FA5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3357C7E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4358D-16A2-41CA-B6D3-CA113FE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2019-10-07T11:39:00Z</cp:lastPrinted>
  <dcterms:created xsi:type="dcterms:W3CDTF">2021-11-25T08:41:00Z</dcterms:created>
  <dcterms:modified xsi:type="dcterms:W3CDTF">2025-02-24T12:29:00Z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