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A54DC3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595794">
              <w:rPr>
                <w:rFonts w:ascii="Tahoma" w:hAnsi="Tahoma" w:cs="Tahoma"/>
                <w:b/>
                <w:i w:val="0"/>
                <w:lang w:val="ru-RU"/>
              </w:rPr>
              <w:t>/2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595794" w:rsidRPr="00595794">
              <w:rPr>
                <w:rFonts w:ascii="Tahoma" w:hAnsi="Tahoma" w:cs="Tahoma"/>
                <w:i w:val="0"/>
                <w:lang w:val="ru-RU"/>
              </w:rPr>
              <w:t xml:space="preserve">Лом алюминиевый и отходы, в количестве 2 </w:t>
            </w:r>
            <w:proofErr w:type="spellStart"/>
            <w:r w:rsidR="00595794" w:rsidRPr="00595794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595794" w:rsidRPr="00595794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95794" w:rsidRPr="00595794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95794" w:rsidRPr="00595794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595794" w:rsidRPr="003474BC" w:rsidRDefault="00595794" w:rsidP="005957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Основная масса металлолома образована от производственно-</w:t>
            </w:r>
          </w:p>
          <w:p w:rsidR="00595794" w:rsidRDefault="00595794" w:rsidP="005957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хозяйственной деятельности и ремонта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рудника</w:t>
            </w:r>
          </w:p>
          <w:p w:rsidR="00595794" w:rsidRDefault="00595794" w:rsidP="005957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«Северный»</w:t>
            </w:r>
            <w:r w:rsidRPr="003474BC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 xml:space="preserve">Лом не </w:t>
            </w:r>
            <w:r>
              <w:rPr>
                <w:rFonts w:ascii="Tahoma" w:hAnsi="Tahoma" w:cs="Tahoma"/>
                <w:sz w:val="20"/>
                <w:szCs w:val="20"/>
              </w:rPr>
              <w:t>соответствует ГОСТу Р-54564</w:t>
            </w:r>
            <w:r w:rsidRPr="003474BC">
              <w:rPr>
                <w:rFonts w:ascii="Tahoma" w:hAnsi="Tahoma" w:cs="Tahoma"/>
                <w:sz w:val="20"/>
                <w:szCs w:val="20"/>
              </w:rPr>
              <w:t>, т.к.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 xml:space="preserve">определена </w:t>
            </w:r>
          </w:p>
          <w:p w:rsidR="00595794" w:rsidRDefault="00595794" w:rsidP="005957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какая-либо группа, также в ломе имеются включения,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>состоящие из</w:t>
            </w:r>
          </w:p>
          <w:p w:rsidR="00595794" w:rsidRDefault="00595794" w:rsidP="005957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>пыли. Лом в некачественном виде,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>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95794" w:rsidRDefault="00595794" w:rsidP="005957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0%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 xml:space="preserve">подаче </w:t>
            </w:r>
          </w:p>
          <w:p w:rsidR="00595794" w:rsidRDefault="00595794" w:rsidP="005957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автомашин под 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 xml:space="preserve">учитывать предельный размер ВИС «РС» по </w:t>
            </w:r>
          </w:p>
          <w:p w:rsidR="00B553DA" w:rsidRPr="00595794" w:rsidRDefault="00595794" w:rsidP="005957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  <w:r w:rsidR="00B9393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7256D9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5E46F9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</w:t>
            </w:r>
            <w:r w:rsidRPr="00117D64">
              <w:rPr>
                <w:rFonts w:ascii="Tahoma" w:hAnsi="Tahoma" w:cs="Tahoma"/>
                <w:sz w:val="20"/>
                <w:szCs w:val="20"/>
              </w:rPr>
              <w:t xml:space="preserve">. Заполярный,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промплощадка</w:t>
            </w:r>
            <w:proofErr w:type="spellEnd"/>
            <w:r w:rsidRPr="009976A5">
              <w:rPr>
                <w:rFonts w:ascii="Tahoma" w:hAnsi="Tahoma" w:cs="Tahoma"/>
                <w:sz w:val="20"/>
                <w:szCs w:val="20"/>
              </w:rPr>
              <w:t xml:space="preserve"> временного хранения м/лом</w:t>
            </w:r>
            <w:r>
              <w:rPr>
                <w:rFonts w:ascii="Tahoma" w:hAnsi="Tahoma" w:cs="Tahoma"/>
                <w:sz w:val="20"/>
                <w:szCs w:val="20"/>
              </w:rPr>
              <w:t>а в районе  скипового ствола РС.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E46F9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7256D9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5E46F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7256D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7256D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4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95794"/>
    <w:rsid w:val="005A025C"/>
    <w:rsid w:val="005B1281"/>
    <w:rsid w:val="005B3B20"/>
    <w:rsid w:val="005B4AEA"/>
    <w:rsid w:val="005D30C5"/>
    <w:rsid w:val="005D7215"/>
    <w:rsid w:val="005D728C"/>
    <w:rsid w:val="005E46F9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256D9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9393A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 fillcolor="white">
      <v:fill color="white"/>
    </o:shapedefaults>
    <o:shapelayout v:ext="edit">
      <o:idmap v:ext="edit" data="1"/>
    </o:shapelayout>
  </w:shapeDefaults>
  <w:decimalSymbol w:val=","/>
  <w:listSeparator w:val=";"/>
  <w14:docId w14:val="0D8AD5B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FB7E6D-B34E-4B45-B12F-4ED5AA59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80</cp:revision>
  <cp:lastPrinted>2019-10-07T11:39:00Z</cp:lastPrinted>
  <dcterms:created xsi:type="dcterms:W3CDTF">2021-11-25T08:41:00Z</dcterms:created>
  <dcterms:modified xsi:type="dcterms:W3CDTF">2024-12-03T09:33:00Z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