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DD3DC9" w:rsidRDefault="008328F8" w:rsidP="00A86B0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F77DB">
              <w:rPr>
                <w:rFonts w:ascii="Tahoma" w:hAnsi="Tahoma" w:cs="Tahoma"/>
                <w:b/>
                <w:i w:val="0"/>
                <w:lang w:val="ru-RU"/>
              </w:rPr>
              <w:t>47</w:t>
            </w:r>
            <w:r w:rsidR="00DD3DC9">
              <w:rPr>
                <w:rFonts w:ascii="Tahoma" w:hAnsi="Tahoma" w:cs="Tahoma"/>
                <w:b/>
                <w:i w:val="0"/>
                <w:lang w:val="ru-RU"/>
              </w:rPr>
              <w:t>/5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DD3DC9" w:rsidRPr="00DD3DC9">
              <w:rPr>
                <w:rFonts w:ascii="Tahoma" w:hAnsi="Tahoma" w:cs="Tahoma"/>
                <w:i w:val="0"/>
                <w:lang w:val="ru-RU"/>
              </w:rPr>
              <w:t>Стружка стальная СА-16/11-33, в количестве 26,759 т (</w:t>
            </w:r>
            <w:proofErr w:type="spellStart"/>
            <w:r w:rsidR="00DD3DC9" w:rsidRPr="00DD3DC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D3DC9" w:rsidRPr="00DD3DC9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DD3DC9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 xml:space="preserve">Стружка стальная, </w:t>
            </w:r>
            <w:proofErr w:type="spellStart"/>
            <w:r w:rsidRPr="00D83839">
              <w:rPr>
                <w:rFonts w:ascii="Tahoma" w:hAnsi="Tahoma" w:cs="Tahoma"/>
                <w:sz w:val="20"/>
                <w:szCs w:val="20"/>
              </w:rPr>
              <w:t>вьюнообразная</w:t>
            </w:r>
            <w:proofErr w:type="spellEnd"/>
            <w:r w:rsidRPr="00D8383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04B12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F77D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г. Мончегорск, территория склада ООО «Печенгастрой» №7001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404B12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>№ 6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404B12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404B12" w:rsidRPr="005D7215" w:rsidRDefault="00404B12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договора.</w:t>
      </w:r>
      <w:bookmarkStart w:id="2" w:name="_GoBack"/>
      <w:bookmarkEnd w:id="2"/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97646F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F77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47</w:t>
      </w:r>
      <w:r w:rsidR="00DD3DC9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/5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404B12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404B12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68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4B12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646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4B23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07270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3DC9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8289" fillcolor="white">
      <v:fill color="white"/>
    </o:shapedefaults>
    <o:shapelayout v:ext="edit">
      <o:idmap v:ext="edit" data="1"/>
    </o:shapelayout>
  </w:shapeDefaults>
  <w:decimalSymbol w:val=","/>
  <w:listSeparator w:val=";"/>
  <w14:docId w14:val="2B2F62B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A185F-FCFF-428C-B63D-4C627C0C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75</cp:revision>
  <cp:lastPrinted>2019-10-07T11:39:00Z</cp:lastPrinted>
  <dcterms:created xsi:type="dcterms:W3CDTF">2021-11-25T08:41:00Z</dcterms:created>
  <dcterms:modified xsi:type="dcterms:W3CDTF">2024-11-18T10:38:00Z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