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BD4419" w:rsidRDefault="008328F8" w:rsidP="00A86B00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8F77DB">
              <w:rPr>
                <w:rFonts w:ascii="Tahoma" w:hAnsi="Tahoma" w:cs="Tahoma"/>
                <w:b/>
                <w:i w:val="0"/>
                <w:lang w:val="ru-RU"/>
              </w:rPr>
              <w:t>47</w:t>
            </w:r>
            <w:r w:rsidR="00BD4419">
              <w:rPr>
                <w:rFonts w:ascii="Tahoma" w:hAnsi="Tahoma" w:cs="Tahoma"/>
                <w:b/>
                <w:i w:val="0"/>
                <w:lang w:val="ru-RU"/>
              </w:rPr>
              <w:t>/3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BD4419" w:rsidRPr="00BD4419">
              <w:rPr>
                <w:rFonts w:ascii="Tahoma" w:hAnsi="Tahoma" w:cs="Tahoma"/>
                <w:i w:val="0"/>
                <w:lang w:val="ru-RU"/>
              </w:rPr>
              <w:t>Титановый лом, в количестве 7,338 т (</w:t>
            </w:r>
            <w:proofErr w:type="spellStart"/>
            <w:r w:rsidR="00BD4419" w:rsidRPr="00BD4419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BD4419" w:rsidRPr="00BD4419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D07270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3839">
              <w:rPr>
                <w:rFonts w:ascii="Tahoma" w:hAnsi="Tahoma" w:cs="Tahoma"/>
                <w:sz w:val="20"/>
                <w:szCs w:val="20"/>
              </w:rPr>
              <w:t>Амортизационный лом, кусковой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F7FA4">
              <w:rPr>
                <w:rFonts w:ascii="Tahoma" w:hAnsi="Tahoma" w:cs="Tahoma"/>
                <w:b/>
                <w:sz w:val="20"/>
                <w:szCs w:val="20"/>
              </w:rPr>
              <w:t>21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F77DB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83839">
              <w:rPr>
                <w:rFonts w:ascii="Tahoma" w:hAnsi="Tahoma" w:cs="Tahoma"/>
                <w:sz w:val="20"/>
                <w:szCs w:val="20"/>
              </w:rPr>
              <w:t>г. Мончегорск, территория склада ООО «Печенгастрой» №7001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BD4419">
              <w:rPr>
                <w:rFonts w:ascii="Tahoma" w:hAnsi="Tahoma" w:cs="Tahoma"/>
                <w:bCs/>
                <w:sz w:val="20"/>
                <w:szCs w:val="20"/>
              </w:rPr>
              <w:t>цветны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F77DB" w:rsidRPr="005D7215" w:rsidRDefault="008F77DB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</w:t>
            </w:r>
            <w:r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>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1F7FA4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ООО «Печенгастрой» (Приложение </w:t>
            </w:r>
            <w:r>
              <w:rPr>
                <w:rFonts w:ascii="Tahoma" w:hAnsi="Tahoma" w:cs="Tahoma"/>
                <w:sz w:val="20"/>
                <w:szCs w:val="20"/>
              </w:rPr>
              <w:br/>
              <w:t>№ 6 к Приглашению)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1F7FA4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1F7FA4" w:rsidRPr="005D7215" w:rsidRDefault="001F7FA4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Проект договора.</w:t>
      </w:r>
      <w:bookmarkStart w:id="2" w:name="_GoBack"/>
      <w:bookmarkEnd w:id="2"/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97646F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8F77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47</w:t>
      </w:r>
      <w:r w:rsidR="00BD441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0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F7FA4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F7FA4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68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1F7FA4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646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4419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07270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43A5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8289" fillcolor="white">
      <v:fill color="white"/>
    </o:shapedefaults>
    <o:shapelayout v:ext="edit">
      <o:idmap v:ext="edit" data="1"/>
    </o:shapelayout>
  </w:shapeDefaults>
  <w:decimalSymbol w:val=","/>
  <w:listSeparator w:val=";"/>
  <w14:docId w14:val="1A5E431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rap_metal@kolagmk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22D2C-DDFD-41A0-A96A-712986A6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75</cp:revision>
  <cp:lastPrinted>2019-10-07T11:39:00Z</cp:lastPrinted>
  <dcterms:created xsi:type="dcterms:W3CDTF">2021-11-25T08:41:00Z</dcterms:created>
  <dcterms:modified xsi:type="dcterms:W3CDTF">2024-11-18T10:36:00Z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