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04DD1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A04DD1">
              <w:rPr>
                <w:rFonts w:ascii="Tahoma" w:hAnsi="Tahoma" w:cs="Tahoma"/>
                <w:b/>
                <w:i w:val="0"/>
                <w:lang w:val="ru-RU"/>
              </w:rPr>
              <w:t>/3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04DD1" w:rsidRPr="00A04DD1">
              <w:rPr>
                <w:rFonts w:ascii="Tahoma" w:hAnsi="Tahoma" w:cs="Tahoma"/>
                <w:i w:val="0"/>
                <w:lang w:val="ru-RU"/>
              </w:rPr>
              <w:t>Лом и отходы чугун. 20А-Ч/21-15, в количестве 60</w:t>
            </w:r>
            <w:r w:rsidR="00A04DD1" w:rsidRPr="00A04DD1">
              <w:rPr>
                <w:rFonts w:ascii="Tahoma" w:hAnsi="Tahoma" w:cs="Tahoma"/>
                <w:i w:val="0"/>
                <w:szCs w:val="22"/>
                <w:lang w:val="ru-RU"/>
              </w:rPr>
              <w:t xml:space="preserve"> тонн (</w:t>
            </w:r>
            <w:proofErr w:type="spellStart"/>
            <w:r w:rsidR="00A04DD1" w:rsidRPr="00A04DD1">
              <w:rPr>
                <w:rFonts w:ascii="Tahoma" w:hAnsi="Tahoma" w:cs="Tahoma"/>
                <w:i w:val="0"/>
                <w:szCs w:val="22"/>
                <w:lang w:val="ru-RU"/>
              </w:rPr>
              <w:t>толеранс</w:t>
            </w:r>
            <w:proofErr w:type="spellEnd"/>
            <w:r w:rsidR="00A04DD1" w:rsidRPr="00A04DD1">
              <w:rPr>
                <w:rFonts w:ascii="Tahoma" w:hAnsi="Tahoma" w:cs="Tahoma"/>
                <w:i w:val="0"/>
                <w:szCs w:val="22"/>
                <w:lang w:val="ru-RU"/>
              </w:rPr>
              <w:t xml:space="preserve"> -5%/+</w:t>
            </w:r>
            <w:r w:rsidR="00A04DD1" w:rsidRPr="00A04DD1">
              <w:rPr>
                <w:rFonts w:ascii="Tahoma" w:hAnsi="Tahoma" w:cs="Tahoma"/>
                <w:i w:val="0"/>
                <w:lang w:val="ru-RU"/>
              </w:rPr>
              <w:t>2</w:t>
            </w:r>
            <w:r w:rsidR="00A04DD1" w:rsidRPr="00A04DD1">
              <w:rPr>
                <w:rFonts w:ascii="Tahoma" w:hAnsi="Tahoma" w:cs="Tahoma"/>
                <w:i w:val="0"/>
                <w:szCs w:val="22"/>
                <w:lang w:val="ru-RU"/>
              </w:rPr>
              <w:t>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04DD1" w:rsidRPr="00A56B5F" w:rsidRDefault="00A04DD1" w:rsidP="00A04DD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A04DD1" w:rsidRPr="00A56B5F" w:rsidRDefault="00A04DD1" w:rsidP="00A04DD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деятельности, кусковой.</w:t>
            </w:r>
            <w:r w:rsidRPr="00A56B5F">
              <w:rPr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Лом не соответствует ГОСТу 2787, в части</w:t>
            </w:r>
          </w:p>
          <w:p w:rsidR="00A04DD1" w:rsidRDefault="00A04DD1" w:rsidP="00A04DD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имеющихся примесей пыли. </w:t>
            </w:r>
            <w:r>
              <w:rPr>
                <w:rFonts w:ascii="Tahoma" w:hAnsi="Tahoma" w:cs="Tahoma"/>
                <w:sz w:val="20"/>
                <w:szCs w:val="20"/>
              </w:rPr>
              <w:t>При планировании работ необходимо</w:t>
            </w:r>
          </w:p>
          <w:p w:rsidR="00A04DD1" w:rsidRDefault="00A04DD1" w:rsidP="00A04DD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учесть длину и вес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(более 5т) </w:t>
            </w:r>
            <w:r w:rsidRPr="00A56B5F">
              <w:rPr>
                <w:rFonts w:ascii="Tahoma" w:hAnsi="Tahoma" w:cs="Tahoma"/>
                <w:sz w:val="20"/>
                <w:szCs w:val="20"/>
              </w:rPr>
              <w:t>элемент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а (фото 1.2.3).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Необходимо довести </w:t>
            </w:r>
          </w:p>
          <w:p w:rsidR="00A04DD1" w:rsidRPr="00A56B5F" w:rsidRDefault="00A04DD1" w:rsidP="00A04DD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до транспортабельного состояния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 погрузку</w:t>
            </w:r>
          </w:p>
          <w:p w:rsidR="00B553DA" w:rsidRPr="0073145C" w:rsidRDefault="00A04DD1" w:rsidP="00A04DD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A04DD1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111E54">
              <w:rPr>
                <w:rFonts w:ascii="Tahoma" w:hAnsi="Tahoma" w:cs="Tahoma"/>
                <w:sz w:val="20"/>
                <w:szCs w:val="20"/>
              </w:rPr>
              <w:t>территория склада №1095, ЦМТО.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73145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04DD1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04D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04DD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04DD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60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4DD1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01" fillcolor="white">
      <v:fill color="white"/>
    </o:shapedefaults>
    <o:shapelayout v:ext="edit">
      <o:idmap v:ext="edit" data="1"/>
    </o:shapelayout>
  </w:shapeDefaults>
  <w:decimalSymbol w:val=","/>
  <w:listSeparator w:val=";"/>
  <w14:docId w14:val="1A2BEF2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806CC-BE37-4C99-AC81-77B507F1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71</cp:revision>
  <cp:lastPrinted>2019-10-07T11:39:00Z</cp:lastPrinted>
  <dcterms:created xsi:type="dcterms:W3CDTF">2021-11-25T08:41:00Z</dcterms:created>
  <dcterms:modified xsi:type="dcterms:W3CDTF">2024-09-13T15:11:00Z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