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76200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496338" w:rsidRDefault="005D7215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496338">
        <w:rPr>
          <w:rFonts w:ascii="Tahoma" w:hAnsi="Tahoma" w:cs="Tahoma"/>
          <w:b/>
        </w:rPr>
        <w:t xml:space="preserve">  Руководителю организации</w:t>
      </w:r>
    </w:p>
    <w:p w:rsidR="006F2B0E" w:rsidRPr="0049633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49633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49633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496338">
        <w:rPr>
          <w:rFonts w:ascii="Tahoma" w:hAnsi="Tahoma" w:cs="Tahoma"/>
          <w:b/>
        </w:rPr>
        <w:t xml:space="preserve"> реализации</w:t>
      </w:r>
    </w:p>
    <w:p w:rsidR="00FA5A5E" w:rsidRPr="00496338" w:rsidRDefault="00F43827">
      <w:pPr>
        <w:rPr>
          <w:rFonts w:ascii="Tahoma" w:hAnsi="Tahoma" w:cs="Tahoma"/>
        </w:rPr>
      </w:pPr>
      <w:r w:rsidRPr="0049633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2972"/>
        <w:gridCol w:w="7129"/>
      </w:tblGrid>
      <w:tr w:rsidR="00FA5A5E" w:rsidRPr="00894C7F" w:rsidTr="005D7215">
        <w:trPr>
          <w:trHeight w:val="522"/>
        </w:trPr>
        <w:tc>
          <w:tcPr>
            <w:tcW w:w="2972" w:type="dxa"/>
            <w:shd w:val="clear" w:color="auto" w:fill="auto"/>
          </w:tcPr>
          <w:p w:rsidR="00FA5A5E" w:rsidRPr="00894C7F" w:rsidRDefault="00F43827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1. Предмет </w:t>
            </w:r>
            <w:r w:rsidR="00F43BC7" w:rsidRPr="00894C7F">
              <w:rPr>
                <w:rFonts w:ascii="Tahoma" w:hAnsi="Tahoma" w:cs="Tahoma"/>
              </w:rPr>
              <w:t>процедуры реализации</w:t>
            </w:r>
            <w:r w:rsidR="00150300" w:rsidRPr="00894C7F">
              <w:rPr>
                <w:rFonts w:ascii="Tahoma" w:hAnsi="Tahoma" w:cs="Tahoma"/>
              </w:rPr>
              <w:t>.</w:t>
            </w:r>
          </w:p>
        </w:tc>
        <w:tc>
          <w:tcPr>
            <w:tcW w:w="7129" w:type="dxa"/>
            <w:shd w:val="clear" w:color="auto" w:fill="auto"/>
          </w:tcPr>
          <w:p w:rsidR="0046760A" w:rsidRPr="00D5422A" w:rsidRDefault="008328F8" w:rsidP="00F45A8B">
            <w:pPr>
              <w:pStyle w:val="10"/>
              <w:jc w:val="both"/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</w:pP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Лот</w:t>
            </w: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</w:rPr>
              <w:t> </w:t>
            </w: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№10</w:t>
            </w:r>
            <w:r w:rsidR="00E303C3"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95</w:t>
            </w:r>
            <w:r w:rsidR="00D5422A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/13</w:t>
            </w:r>
            <w:r w:rsidRPr="00894C7F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ус</w:t>
            </w:r>
            <w:r w:rsidRPr="00894C7F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br/>
            </w:r>
            <w:r w:rsidR="00D5422A" w:rsidRPr="00D5422A">
              <w:rPr>
                <w:rFonts w:ascii="Tahoma" w:hAnsi="Tahoma" w:cs="Tahoma"/>
                <w:i w:val="0"/>
                <w:sz w:val="22"/>
                <w:lang w:val="ru-RU"/>
              </w:rPr>
              <w:t>Стружка 16Б-Б26-С/11-33-026, в количестве 2,656 т (</w:t>
            </w:r>
            <w:proofErr w:type="spellStart"/>
            <w:r w:rsidR="00D5422A" w:rsidRPr="00D5422A">
              <w:rPr>
                <w:rFonts w:ascii="Tahoma" w:hAnsi="Tahoma" w:cs="Tahoma"/>
                <w:i w:val="0"/>
                <w:sz w:val="22"/>
                <w:lang w:val="ru-RU"/>
              </w:rPr>
              <w:t>толеранс</w:t>
            </w:r>
            <w:proofErr w:type="spellEnd"/>
            <w:r w:rsidR="00D5422A" w:rsidRPr="00D5422A">
              <w:rPr>
                <w:rFonts w:ascii="Tahoma" w:hAnsi="Tahoma" w:cs="Tahoma"/>
                <w:i w:val="0"/>
                <w:sz w:val="22"/>
                <w:lang w:val="ru-RU"/>
              </w:rPr>
              <w:t xml:space="preserve"> -5%/+20%)</w:t>
            </w:r>
          </w:p>
        </w:tc>
      </w:tr>
      <w:tr w:rsidR="00B553DA" w:rsidRPr="00894C7F" w:rsidTr="005D7215">
        <w:trPr>
          <w:trHeight w:val="14"/>
        </w:trPr>
        <w:tc>
          <w:tcPr>
            <w:tcW w:w="2972" w:type="dxa"/>
            <w:shd w:val="clear" w:color="auto" w:fill="auto"/>
          </w:tcPr>
          <w:p w:rsidR="00B553DA" w:rsidRPr="00894C7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Описание лома</w:t>
            </w:r>
          </w:p>
        </w:tc>
        <w:tc>
          <w:tcPr>
            <w:tcW w:w="7129" w:type="dxa"/>
            <w:shd w:val="clear" w:color="auto" w:fill="auto"/>
          </w:tcPr>
          <w:p w:rsidR="00B553DA" w:rsidRPr="00894C7F" w:rsidRDefault="00D5422A" w:rsidP="007308A0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D5422A">
              <w:rPr>
                <w:rFonts w:ascii="Tahoma" w:hAnsi="Tahoma" w:cs="Tahoma"/>
                <w:szCs w:val="20"/>
              </w:rPr>
              <w:t xml:space="preserve">Стружка </w:t>
            </w:r>
            <w:proofErr w:type="spellStart"/>
            <w:r w:rsidRPr="00D5422A">
              <w:rPr>
                <w:rFonts w:ascii="Tahoma" w:hAnsi="Tahoma" w:cs="Tahoma"/>
                <w:szCs w:val="20"/>
              </w:rPr>
              <w:t>вьюнообразная</w:t>
            </w:r>
            <w:proofErr w:type="spellEnd"/>
            <w:r w:rsidRPr="00D5422A">
              <w:rPr>
                <w:rFonts w:ascii="Tahoma" w:hAnsi="Tahoma" w:cs="Tahoma"/>
                <w:szCs w:val="20"/>
              </w:rPr>
              <w:t>, стальная, легированная.</w:t>
            </w:r>
          </w:p>
        </w:tc>
      </w:tr>
      <w:tr w:rsidR="00FA5A5E" w:rsidRPr="00894C7F" w:rsidTr="005D7215">
        <w:trPr>
          <w:trHeight w:val="256"/>
        </w:trPr>
        <w:tc>
          <w:tcPr>
            <w:tcW w:w="2972" w:type="dxa"/>
            <w:shd w:val="clear" w:color="auto" w:fill="auto"/>
          </w:tcPr>
          <w:p w:rsidR="00FA5A5E" w:rsidRPr="00894C7F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3</w:t>
            </w:r>
            <w:r w:rsidR="00F43827" w:rsidRPr="00894C7F">
              <w:rPr>
                <w:rFonts w:ascii="Tahoma" w:hAnsi="Tahoma" w:cs="Tahoma"/>
              </w:rPr>
              <w:t xml:space="preserve">. </w:t>
            </w:r>
            <w:r w:rsidR="00535D53" w:rsidRPr="00894C7F">
              <w:rPr>
                <w:rFonts w:ascii="Tahoma" w:hAnsi="Tahoma" w:cs="Tahoma"/>
              </w:rPr>
              <w:t>Способ проведения процедуры реализации</w:t>
            </w:r>
          </w:p>
        </w:tc>
        <w:tc>
          <w:tcPr>
            <w:tcW w:w="7129" w:type="dxa"/>
            <w:shd w:val="clear" w:color="auto" w:fill="auto"/>
          </w:tcPr>
          <w:p w:rsidR="00FA5A5E" w:rsidRPr="00894C7F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Запрос</w:t>
            </w:r>
            <w:r w:rsidR="00090B24" w:rsidRPr="00894C7F">
              <w:rPr>
                <w:rFonts w:ascii="Tahoma" w:hAnsi="Tahoma" w:cs="Tahoma"/>
              </w:rPr>
              <w:t xml:space="preserve"> </w:t>
            </w:r>
            <w:r w:rsidR="00887AF7" w:rsidRPr="00894C7F">
              <w:rPr>
                <w:rFonts w:ascii="Tahoma" w:hAnsi="Tahoma" w:cs="Tahoma"/>
              </w:rPr>
              <w:t>цен</w:t>
            </w:r>
            <w:r w:rsidR="0073719F" w:rsidRPr="00894C7F">
              <w:rPr>
                <w:rFonts w:ascii="Tahoma" w:hAnsi="Tahoma" w:cs="Tahoma"/>
              </w:rPr>
              <w:t>.</w:t>
            </w:r>
          </w:p>
        </w:tc>
      </w:tr>
      <w:tr w:rsidR="00FA5A5E" w:rsidRPr="00894C7F" w:rsidTr="005D7215">
        <w:trPr>
          <w:trHeight w:val="1187"/>
        </w:trPr>
        <w:tc>
          <w:tcPr>
            <w:tcW w:w="2972" w:type="dxa"/>
            <w:shd w:val="clear" w:color="auto" w:fill="auto"/>
          </w:tcPr>
          <w:p w:rsidR="00FA5A5E" w:rsidRPr="00894C7F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4</w:t>
            </w:r>
            <w:r w:rsidR="00F43827" w:rsidRPr="00894C7F">
              <w:rPr>
                <w:rFonts w:ascii="Tahoma" w:hAnsi="Tahoma" w:cs="Tahoma"/>
              </w:rPr>
              <w:t>. Срок подачи предложения</w:t>
            </w:r>
          </w:p>
        </w:tc>
        <w:tc>
          <w:tcPr>
            <w:tcW w:w="7129" w:type="dxa"/>
            <w:shd w:val="clear" w:color="auto" w:fill="auto"/>
          </w:tcPr>
          <w:p w:rsidR="00F0206E" w:rsidRPr="00894C7F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894C7F">
              <w:rPr>
                <w:rFonts w:ascii="Tahoma" w:hAnsi="Tahoma" w:cs="Tahoma"/>
                <w:b/>
              </w:rPr>
              <w:t>До</w:t>
            </w:r>
            <w:r w:rsidR="008328F8" w:rsidRPr="00894C7F">
              <w:rPr>
                <w:rFonts w:ascii="Tahoma" w:hAnsi="Tahoma" w:cs="Tahoma"/>
              </w:rPr>
              <w:t xml:space="preserve"> </w:t>
            </w:r>
            <w:r w:rsidR="00E303C3" w:rsidRPr="00894C7F">
              <w:rPr>
                <w:rFonts w:ascii="Tahoma" w:hAnsi="Tahoma" w:cs="Tahoma"/>
                <w:b/>
              </w:rPr>
              <w:t>23:59</w:t>
            </w:r>
            <w:r w:rsidR="00FA73BE" w:rsidRPr="00894C7F">
              <w:rPr>
                <w:rFonts w:ascii="Tahoma" w:hAnsi="Tahoma" w:cs="Tahoma"/>
              </w:rPr>
              <w:t xml:space="preserve"> </w:t>
            </w:r>
            <w:r w:rsidRPr="00894C7F">
              <w:rPr>
                <w:rFonts w:ascii="Tahoma" w:hAnsi="Tahoma" w:cs="Tahoma"/>
                <w:b/>
              </w:rPr>
              <w:t>(МСК)</w:t>
            </w:r>
            <w:r w:rsidR="00C02DA7" w:rsidRPr="00894C7F">
              <w:rPr>
                <w:rFonts w:ascii="Tahoma" w:hAnsi="Tahoma" w:cs="Tahoma"/>
                <w:b/>
              </w:rPr>
              <w:t xml:space="preserve"> </w:t>
            </w:r>
            <w:r w:rsidR="00F21417">
              <w:rPr>
                <w:rFonts w:ascii="Tahoma" w:hAnsi="Tahoma" w:cs="Tahoma"/>
                <w:b/>
              </w:rPr>
              <w:t>18</w:t>
            </w:r>
            <w:bookmarkStart w:id="2" w:name="_GoBack"/>
            <w:bookmarkEnd w:id="2"/>
            <w:r w:rsidR="008328F8" w:rsidRPr="00894C7F">
              <w:rPr>
                <w:rFonts w:ascii="Tahoma" w:hAnsi="Tahoma" w:cs="Tahoma"/>
                <w:b/>
              </w:rPr>
              <w:t>.0</w:t>
            </w:r>
            <w:r w:rsidR="00CB2058" w:rsidRPr="00894C7F">
              <w:rPr>
                <w:rFonts w:ascii="Tahoma" w:hAnsi="Tahoma" w:cs="Tahoma"/>
                <w:b/>
              </w:rPr>
              <w:t>6</w:t>
            </w:r>
            <w:r w:rsidR="008328F8" w:rsidRPr="00894C7F">
              <w:rPr>
                <w:rFonts w:ascii="Tahoma" w:hAnsi="Tahoma" w:cs="Tahoma"/>
                <w:b/>
              </w:rPr>
              <w:t>.2024</w:t>
            </w:r>
          </w:p>
          <w:p w:rsidR="00C02DA7" w:rsidRPr="00894C7F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на сайте </w:t>
            </w:r>
            <w:r w:rsidR="00105C6F" w:rsidRPr="00894C7F">
              <w:rPr>
                <w:rFonts w:ascii="Tahoma" w:hAnsi="Tahoma" w:cs="Tahoma"/>
                <w:color w:val="3414F4"/>
                <w:u w:val="single"/>
              </w:rPr>
              <w:t>https://www.kolagmk.ru/non-core-assets/scrap/</w:t>
            </w:r>
          </w:p>
          <w:p w:rsidR="00FA5A5E" w:rsidRPr="00894C7F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894C7F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00000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894C7F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</w:p>
        </w:tc>
      </w:tr>
      <w:tr w:rsidR="008328F8" w:rsidRPr="00894C7F" w:rsidTr="005D7215">
        <w:trPr>
          <w:trHeight w:val="29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5. Местонахождение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94C7F" w:rsidP="003B0E11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894C7F">
              <w:rPr>
                <w:rFonts w:ascii="Tahoma" w:hAnsi="Tahoma" w:cs="Tahoma"/>
              </w:rPr>
              <w:t>г. Мончегорск, территория склада ООО «</w:t>
            </w:r>
            <w:proofErr w:type="spellStart"/>
            <w:r w:rsidRPr="00894C7F">
              <w:rPr>
                <w:rFonts w:ascii="Tahoma" w:hAnsi="Tahoma" w:cs="Tahoma"/>
              </w:rPr>
              <w:t>Печенгастрой</w:t>
            </w:r>
            <w:proofErr w:type="spellEnd"/>
            <w:r w:rsidRPr="00894C7F">
              <w:rPr>
                <w:rFonts w:ascii="Tahoma" w:hAnsi="Tahoma" w:cs="Tahoma"/>
              </w:rPr>
              <w:t>» №7001</w:t>
            </w:r>
          </w:p>
        </w:tc>
      </w:tr>
      <w:tr w:rsidR="008328F8" w:rsidRPr="00894C7F" w:rsidTr="005D7215">
        <w:trPr>
          <w:trHeight w:val="620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6. Форма, условия и сроки оплаты.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94C7F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94C7F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894C7F" w:rsidTr="005D7215">
        <w:trPr>
          <w:trHeight w:val="300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7. Срок реализации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В течение </w:t>
            </w:r>
            <w:r w:rsidRPr="00894C7F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894C7F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</w:tr>
      <w:tr w:rsidR="008328F8" w:rsidRPr="00894C7F" w:rsidTr="005D7215">
        <w:trPr>
          <w:trHeight w:val="582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894C7F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894C7F" w:rsidTr="005D7215"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894C7F" w:rsidTr="005D7215">
        <w:tc>
          <w:tcPr>
            <w:tcW w:w="2972" w:type="dxa"/>
            <w:shd w:val="clear" w:color="auto" w:fill="auto"/>
          </w:tcPr>
          <w:p w:rsidR="001511A6" w:rsidRPr="00894C7F" w:rsidRDefault="001511A6" w:rsidP="001511A6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10. Требования к сертификации Продукции, лицензиям, допускам к </w:t>
            </w:r>
            <w:r w:rsidRPr="00894C7F">
              <w:rPr>
                <w:rFonts w:ascii="Tahoma" w:hAnsi="Tahoma" w:cs="Tahoma"/>
              </w:rPr>
              <w:lastRenderedPageBreak/>
              <w:t>определенному виду работ (если необходимы)</w:t>
            </w:r>
          </w:p>
        </w:tc>
        <w:tc>
          <w:tcPr>
            <w:tcW w:w="7129" w:type="dxa"/>
            <w:shd w:val="clear" w:color="auto" w:fill="auto"/>
          </w:tcPr>
          <w:p w:rsidR="001511A6" w:rsidRPr="00894C7F" w:rsidRDefault="001511A6" w:rsidP="006772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94C7F">
              <w:rPr>
                <w:rFonts w:ascii="Tahoma" w:hAnsi="Tahoma" w:cs="Tahoma"/>
                <w:bCs/>
              </w:rPr>
              <w:lastRenderedPageBreak/>
              <w:t>Наличие лицензии на осуществление деятельности по заготовке, пере</w:t>
            </w:r>
            <w:r w:rsidR="003B0E11" w:rsidRPr="00894C7F">
              <w:rPr>
                <w:rFonts w:ascii="Tahoma" w:hAnsi="Tahoma" w:cs="Tahoma"/>
                <w:bCs/>
              </w:rPr>
              <w:t>р</w:t>
            </w:r>
            <w:r w:rsidR="00D5422A">
              <w:rPr>
                <w:rFonts w:ascii="Tahoma" w:hAnsi="Tahoma" w:cs="Tahoma"/>
                <w:bCs/>
              </w:rPr>
              <w:t>аботке и реализации лома черных</w:t>
            </w:r>
            <w:r w:rsidRPr="00894C7F">
              <w:rPr>
                <w:rFonts w:ascii="Tahoma" w:hAnsi="Tahoma" w:cs="Tahoma"/>
                <w:bCs/>
              </w:rPr>
              <w:t xml:space="preserve"> металлов</w:t>
            </w:r>
          </w:p>
        </w:tc>
      </w:tr>
      <w:tr w:rsidR="008328F8" w:rsidRPr="00894C7F" w:rsidTr="007E4D17">
        <w:trPr>
          <w:trHeight w:val="1915"/>
        </w:trPr>
        <w:tc>
          <w:tcPr>
            <w:tcW w:w="2972" w:type="dxa"/>
            <w:shd w:val="clear" w:color="auto" w:fill="auto"/>
          </w:tcPr>
          <w:p w:rsidR="008328F8" w:rsidRPr="00894C7F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11</w:t>
            </w:r>
            <w:r w:rsidR="008328F8" w:rsidRPr="00894C7F">
              <w:rPr>
                <w:rFonts w:ascii="Tahoma" w:hAnsi="Tahoma" w:cs="Tahoma"/>
              </w:rPr>
              <w:t>. Особые требования</w:t>
            </w:r>
            <w:r w:rsidRPr="00894C7F">
              <w:rPr>
                <w:rFonts w:ascii="Tahoma" w:hAnsi="Tahoma" w:cs="Tahoma"/>
              </w:rPr>
              <w:t xml:space="preserve">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894C7F">
              <w:rPr>
                <w:rFonts w:ascii="Tahoma" w:hAnsi="Tahoma" w:cs="Tahoma"/>
                <w:u w:val="single"/>
              </w:rPr>
              <w:t>подтвержденное документально</w:t>
            </w:r>
            <w:r w:rsidRPr="00894C7F">
              <w:rPr>
                <w:rFonts w:ascii="Tahoma" w:hAnsi="Tahoma" w:cs="Tahoma"/>
              </w:rPr>
              <w:t xml:space="preserve"> (</w:t>
            </w:r>
            <w:r w:rsidRPr="00894C7F">
              <w:rPr>
                <w:rFonts w:ascii="Tahoma" w:hAnsi="Tahoma" w:cs="Tahoma"/>
                <w:u w:val="single"/>
              </w:rPr>
              <w:t>копия паспортов ТС, договор аренды и/или договор перевозки грузов</w:t>
            </w:r>
            <w:r w:rsidRPr="00894C7F">
              <w:rPr>
                <w:rFonts w:ascii="Tahoma" w:hAnsi="Tahoma" w:cs="Tahoma"/>
              </w:rPr>
              <w:t>)</w:t>
            </w:r>
            <w:r w:rsidR="001511A6" w:rsidRPr="00894C7F">
              <w:rPr>
                <w:rFonts w:ascii="Tahoma" w:hAnsi="Tahoma" w:cs="Tahoma"/>
              </w:rPr>
              <w:t>;</w:t>
            </w:r>
          </w:p>
          <w:p w:rsidR="001511A6" w:rsidRPr="00894C7F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894C7F" w:rsidRDefault="001511A6" w:rsidP="001511A6">
            <w:pPr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894C7F" w:rsidTr="000C2EE1">
        <w:trPr>
          <w:trHeight w:val="2672"/>
        </w:trPr>
        <w:tc>
          <w:tcPr>
            <w:tcW w:w="2972" w:type="dxa"/>
            <w:shd w:val="clear" w:color="auto" w:fill="auto"/>
          </w:tcPr>
          <w:p w:rsidR="008328F8" w:rsidRPr="00894C7F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12</w:t>
            </w:r>
            <w:r w:rsidR="008328F8" w:rsidRPr="00894C7F">
              <w:rPr>
                <w:rFonts w:ascii="Tahoma" w:hAnsi="Tahoma" w:cs="Tahoma"/>
              </w:rPr>
              <w:t>. Иные специальные требования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CF2BBA" w:rsidP="00882293">
            <w:pPr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- </w:t>
            </w:r>
            <w:r w:rsidR="008328F8" w:rsidRPr="00894C7F">
              <w:rPr>
                <w:rFonts w:ascii="Tahoma" w:hAnsi="Tahoma" w:cs="Tahoma"/>
              </w:rPr>
              <w:t>Обязательное ознакомление и изучение требований Компа</w:t>
            </w:r>
            <w:r w:rsidR="00537D23" w:rsidRPr="00894C7F">
              <w:rPr>
                <w:rFonts w:ascii="Tahoma" w:hAnsi="Tahoma" w:cs="Tahoma"/>
              </w:rPr>
              <w:t xml:space="preserve">нии в части соблюдения правил </w:t>
            </w:r>
            <w:proofErr w:type="spellStart"/>
            <w:r w:rsidR="00537D23" w:rsidRPr="00894C7F">
              <w:rPr>
                <w:rFonts w:ascii="Tahoma" w:hAnsi="Tahoma" w:cs="Tahoma"/>
              </w:rPr>
              <w:t>ОТ</w:t>
            </w:r>
            <w:r w:rsidR="008328F8" w:rsidRPr="00894C7F">
              <w:rPr>
                <w:rFonts w:ascii="Tahoma" w:hAnsi="Tahoma" w:cs="Tahoma"/>
              </w:rPr>
              <w:t>иПБ</w:t>
            </w:r>
            <w:proofErr w:type="spellEnd"/>
            <w:r w:rsidR="008328F8" w:rsidRPr="00894C7F">
              <w:rPr>
                <w:rFonts w:ascii="Tahoma" w:hAnsi="Tahoma" w:cs="Tahoma"/>
              </w:rPr>
              <w:t xml:space="preserve"> (приложение </w:t>
            </w:r>
            <w:r w:rsidR="00537D23" w:rsidRPr="00894C7F">
              <w:rPr>
                <w:rFonts w:ascii="Tahoma" w:hAnsi="Tahoma" w:cs="Tahoma"/>
              </w:rPr>
              <w:t>№</w:t>
            </w:r>
            <w:r w:rsidR="00F45A8B" w:rsidRPr="00894C7F">
              <w:rPr>
                <w:rFonts w:ascii="Tahoma" w:hAnsi="Tahoma" w:cs="Tahoma"/>
              </w:rPr>
              <w:t xml:space="preserve"> </w:t>
            </w:r>
            <w:r w:rsidR="00537D23" w:rsidRPr="00894C7F">
              <w:rPr>
                <w:rFonts w:ascii="Tahoma" w:hAnsi="Tahoma" w:cs="Tahoma"/>
              </w:rPr>
              <w:t>5 к настоящему П</w:t>
            </w:r>
            <w:r w:rsidRPr="00894C7F">
              <w:rPr>
                <w:rFonts w:ascii="Tahoma" w:hAnsi="Tahoma" w:cs="Tahoma"/>
              </w:rPr>
              <w:t>риглашению);</w:t>
            </w:r>
          </w:p>
          <w:p w:rsidR="00CF2BBA" w:rsidRPr="00894C7F" w:rsidRDefault="00CF2BBA" w:rsidP="00CF2BBA">
            <w:pPr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C45911" w:themeColor="accent2" w:themeShade="BF"/>
              </w:rPr>
              <w:t>- Предварительный осмотр Претендентом лома от демонтажа зданий и сооружений (перед участием в торгах). Письмо о подтверждении осмотра  предоставить на момент подачи коммерческого предложения, указав Ф.И.О. представителя компании, Ф.И.О. представителя от АО «Кольская ГМК»</w:t>
            </w:r>
            <w:r w:rsidR="000C2EE1" w:rsidRPr="00894C7F">
              <w:rPr>
                <w:rFonts w:ascii="Tahoma" w:hAnsi="Tahoma" w:cs="Tahoma"/>
                <w:color w:val="C45911" w:themeColor="accent2" w:themeShade="BF"/>
              </w:rPr>
              <w:t>/ООО «</w:t>
            </w:r>
            <w:proofErr w:type="spellStart"/>
            <w:r w:rsidR="000C2EE1" w:rsidRPr="00894C7F">
              <w:rPr>
                <w:rFonts w:ascii="Tahoma" w:hAnsi="Tahoma" w:cs="Tahoma"/>
                <w:color w:val="C45911" w:themeColor="accent2" w:themeShade="BF"/>
              </w:rPr>
              <w:t>Печенгастрой</w:t>
            </w:r>
            <w:proofErr w:type="spellEnd"/>
            <w:r w:rsidR="000C2EE1" w:rsidRPr="00894C7F">
              <w:rPr>
                <w:rFonts w:ascii="Tahoma" w:hAnsi="Tahoma" w:cs="Tahoma"/>
                <w:color w:val="C45911" w:themeColor="accent2" w:themeShade="BF"/>
              </w:rPr>
              <w:t>»</w:t>
            </w:r>
            <w:r w:rsidRPr="00894C7F">
              <w:rPr>
                <w:rFonts w:ascii="Tahoma" w:hAnsi="Tahoma" w:cs="Tahoma"/>
                <w:color w:val="C45911" w:themeColor="accent2" w:themeShade="BF"/>
              </w:rPr>
              <w:t xml:space="preserve">  и дату посещения.</w:t>
            </w:r>
          </w:p>
        </w:tc>
      </w:tr>
      <w:tr w:rsidR="008328F8" w:rsidRPr="00894C7F" w:rsidTr="005D7215">
        <w:trPr>
          <w:trHeight w:val="450"/>
        </w:trPr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13. Прочие требования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894C7F" w:rsidRDefault="00F2141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0" w:history="1">
              <w:r w:rsidR="008328F8" w:rsidRPr="00894C7F">
                <w:rPr>
                  <w:rStyle w:val="ac"/>
                  <w:rFonts w:ascii="Tahoma" w:hAnsi="Tahoma" w:cs="Tahoma"/>
                </w:rPr>
                <w:t>https://www.kolagmk.ru/suppliers/contractual-documentation/</w:t>
              </w:r>
            </w:hyperlink>
          </w:p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 xml:space="preserve">Заключение договора поставки по типовой форме, размещенной </w:t>
            </w:r>
            <w:r w:rsidRPr="00894C7F">
              <w:rPr>
                <w:rFonts w:ascii="Tahoma" w:hAnsi="Tahoma" w:cs="Tahoma"/>
              </w:rPr>
              <w:br/>
              <w:t>на сайте</w:t>
            </w:r>
          </w:p>
          <w:p w:rsidR="008328F8" w:rsidRPr="00894C7F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u w:val="single"/>
              </w:rPr>
            </w:pPr>
            <w:r w:rsidRPr="00894C7F">
              <w:rPr>
                <w:rFonts w:ascii="Tahoma" w:hAnsi="Tahoma" w:cs="Tahoma"/>
                <w:color w:val="0C17FC"/>
                <w:u w:val="single"/>
              </w:rPr>
              <w:t>https://www.kolagmk.ru/suppliers/contractual-documentation/</w:t>
            </w:r>
          </w:p>
        </w:tc>
      </w:tr>
      <w:tr w:rsidR="008328F8" w:rsidRPr="00894C7F" w:rsidTr="005D7215">
        <w:tc>
          <w:tcPr>
            <w:tcW w:w="2972" w:type="dxa"/>
            <w:shd w:val="clear" w:color="auto" w:fill="auto"/>
          </w:tcPr>
          <w:p w:rsidR="008328F8" w:rsidRPr="00894C7F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</w:rPr>
              <w:t>14. Срок действия КП</w:t>
            </w:r>
          </w:p>
        </w:tc>
        <w:tc>
          <w:tcPr>
            <w:tcW w:w="7129" w:type="dxa"/>
            <w:shd w:val="clear" w:color="auto" w:fill="auto"/>
          </w:tcPr>
          <w:p w:rsidR="008328F8" w:rsidRPr="00894C7F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94C7F">
              <w:rPr>
                <w:rFonts w:ascii="Tahoma" w:hAnsi="Tahoma" w:cs="Tahoma"/>
                <w:color w:val="000000"/>
              </w:rPr>
              <w:t>Не менее 90 календарных дней с даты направления</w:t>
            </w:r>
          </w:p>
        </w:tc>
      </w:tr>
    </w:tbl>
    <w:p w:rsidR="00256023" w:rsidRPr="0049633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496338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В Приложени</w:t>
      </w:r>
      <w:r w:rsidR="00A800C4" w:rsidRPr="00496338">
        <w:rPr>
          <w:rFonts w:ascii="Tahoma" w:hAnsi="Tahoma" w:cs="Tahoma"/>
        </w:rPr>
        <w:t>и</w:t>
      </w:r>
      <w:r w:rsidRPr="00496338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496338">
        <w:rPr>
          <w:rFonts w:ascii="Tahoma" w:hAnsi="Tahoma" w:cs="Tahoma"/>
        </w:rPr>
        <w:t xml:space="preserve">реализации </w:t>
      </w:r>
      <w:r w:rsidRPr="00496338">
        <w:rPr>
          <w:rFonts w:ascii="Tahoma" w:hAnsi="Tahoma" w:cs="Tahoma"/>
        </w:rPr>
        <w:t>направляется:</w:t>
      </w:r>
    </w:p>
    <w:p w:rsidR="00FD6801" w:rsidRPr="00496338" w:rsidRDefault="00FD6801" w:rsidP="00FD6801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496338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FD6801" w:rsidRPr="00496338" w:rsidRDefault="00FD6801" w:rsidP="00FD6801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496338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FD6801" w:rsidRPr="00496338" w:rsidRDefault="00FD6801" w:rsidP="00FD6801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496338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Контрагента;</w:t>
      </w:r>
    </w:p>
    <w:p w:rsidR="00FD6801" w:rsidRDefault="00FD6801" w:rsidP="00FD6801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>
        <w:rPr>
          <w:rFonts w:ascii="Tahoma" w:eastAsia="Times New Roman" w:hAnsi="Tahoma" w:cs="Tahoma"/>
          <w:bCs/>
          <w:lang w:eastAsia="ru-RU"/>
        </w:rPr>
        <w:t>;</w:t>
      </w:r>
    </w:p>
    <w:p w:rsidR="00FD6801" w:rsidRPr="00496338" w:rsidRDefault="00FD6801" w:rsidP="00FD6801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>Фотографии металлолома.</w:t>
      </w:r>
    </w:p>
    <w:p w:rsidR="00FB7875" w:rsidRPr="00496338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49633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496338">
        <w:rPr>
          <w:rFonts w:ascii="Tahoma" w:hAnsi="Tahoma" w:cs="Tahoma"/>
        </w:rPr>
        <w:t>купателем</w:t>
      </w:r>
      <w:r w:rsidRPr="00496338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.</w:t>
      </w:r>
    </w:p>
    <w:p w:rsidR="007A3E00" w:rsidRPr="0049633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496338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lastRenderedPageBreak/>
        <w:t>Вопросы, связанные с организацией данной процедуры</w:t>
      </w:r>
      <w:r w:rsidR="00F43BC7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E303C3" w:rsidRPr="00496338">
        <w:rPr>
          <w:rFonts w:ascii="Tahoma" w:hAnsi="Tahoma" w:cs="Tahoma"/>
          <w:color w:val="0C17FC"/>
          <w:u w:val="single"/>
          <w:lang w:val="en-US" w:eastAsia="ru-RU"/>
        </w:rPr>
        <w:t>StakheevaPA</w:t>
      </w:r>
      <w:proofErr w:type="spellEnd"/>
      <w:r w:rsidR="00C96B70" w:rsidRPr="00496338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496338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 xml:space="preserve">Вашу Заявку на участие </w:t>
      </w:r>
      <w:r w:rsidR="00F21167" w:rsidRPr="00496338">
        <w:rPr>
          <w:rFonts w:ascii="Tahoma" w:hAnsi="Tahoma" w:cs="Tahoma"/>
        </w:rPr>
        <w:t xml:space="preserve">в Процедуре реализации </w:t>
      </w:r>
      <w:r w:rsidR="00F21167" w:rsidRPr="00496338">
        <w:rPr>
          <w:rFonts w:ascii="Tahoma" w:hAnsi="Tahoma" w:cs="Tahoma"/>
          <w:color w:val="000000"/>
        </w:rPr>
        <w:t xml:space="preserve">по </w:t>
      </w:r>
      <w:r w:rsidR="00F21167" w:rsidRPr="00496338">
        <w:rPr>
          <w:rFonts w:ascii="Tahoma" w:hAnsi="Tahoma" w:cs="Tahoma"/>
          <w:bCs/>
          <w:color w:val="000000"/>
          <w:shd w:val="clear" w:color="auto" w:fill="FFFFFF"/>
        </w:rPr>
        <w:t>лоту 10</w:t>
      </w:r>
      <w:r w:rsidR="005D7215" w:rsidRPr="00496338">
        <w:rPr>
          <w:rFonts w:ascii="Tahoma" w:hAnsi="Tahoma" w:cs="Tahoma"/>
          <w:bCs/>
          <w:color w:val="000000"/>
          <w:shd w:val="clear" w:color="auto" w:fill="FFFFFF"/>
        </w:rPr>
        <w:t>95</w:t>
      </w:r>
      <w:r w:rsidR="00D5422A">
        <w:rPr>
          <w:rFonts w:ascii="Tahoma" w:hAnsi="Tahoma" w:cs="Tahoma"/>
          <w:bCs/>
          <w:color w:val="000000"/>
          <w:shd w:val="clear" w:color="auto" w:fill="FFFFFF"/>
        </w:rPr>
        <w:t>/13</w:t>
      </w:r>
      <w:r w:rsidR="00F21167" w:rsidRPr="00496338">
        <w:rPr>
          <w:rFonts w:ascii="Tahoma" w:hAnsi="Tahoma" w:cs="Tahoma"/>
          <w:bCs/>
          <w:color w:val="000000"/>
          <w:shd w:val="clear" w:color="auto" w:fill="FFFFFF"/>
        </w:rPr>
        <w:t xml:space="preserve">с </w:t>
      </w:r>
      <w:r w:rsidR="00F21167" w:rsidRPr="00496338">
        <w:rPr>
          <w:rFonts w:ascii="Tahoma" w:hAnsi="Tahoma" w:cs="Tahoma"/>
        </w:rPr>
        <w:t>и приложенные к ним коммерческое предложение</w:t>
      </w:r>
      <w:r w:rsidR="00537D23" w:rsidRPr="00496338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496338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496338">
        <w:rPr>
          <w:rFonts w:ascii="Tahoma" w:hAnsi="Tahoma" w:cs="Tahoma"/>
          <w:color w:val="000000"/>
        </w:rPr>
        <w:t xml:space="preserve"> </w:t>
      </w:r>
      <w:hyperlink r:id="rId11" w:history="1">
        <w:r w:rsidR="004B5946" w:rsidRPr="00496338">
          <w:rPr>
            <w:rStyle w:val="ac"/>
            <w:rFonts w:ascii="Tahoma" w:hAnsi="Tahoma" w:cs="Tahoma"/>
          </w:rPr>
          <w:t>scrap_metal@kolagmk.ru</w:t>
        </w:r>
      </w:hyperlink>
    </w:p>
    <w:p w:rsidR="007F68EB" w:rsidRPr="00496338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496338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496338">
        <w:rPr>
          <w:rFonts w:ascii="Tahoma" w:hAnsi="Tahoma" w:cs="Tahoma"/>
        </w:rPr>
        <w:t xml:space="preserve">реализации </w:t>
      </w:r>
      <w:r w:rsidRPr="00496338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496338">
        <w:rPr>
          <w:rFonts w:ascii="Tahoma" w:hAnsi="Tahoma" w:cs="Tahoma"/>
        </w:rPr>
        <w:t>купателя</w:t>
      </w:r>
      <w:r w:rsidRPr="00496338">
        <w:rPr>
          <w:rFonts w:ascii="Tahoma" w:hAnsi="Tahoma" w:cs="Tahoma"/>
        </w:rPr>
        <w:t xml:space="preserve"> из дальнейшего участия в процедуре</w:t>
      </w:r>
      <w:r w:rsidR="002E7AEB" w:rsidRPr="00496338">
        <w:rPr>
          <w:rFonts w:ascii="Tahoma" w:hAnsi="Tahoma" w:cs="Tahoma"/>
        </w:rPr>
        <w:t xml:space="preserve"> реализации</w:t>
      </w:r>
      <w:r w:rsidRPr="00496338">
        <w:rPr>
          <w:rFonts w:ascii="Tahoma" w:hAnsi="Tahoma" w:cs="Tahoma"/>
        </w:rPr>
        <w:t>).</w:t>
      </w:r>
    </w:p>
    <w:p w:rsidR="001D4B5B" w:rsidRPr="0049633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5D7215" w:rsidRDefault="001D4B5B" w:rsidP="005D7215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496338">
        <w:rPr>
          <w:rFonts w:ascii="Tahoma" w:hAnsi="Tahoma" w:cs="Tahoma"/>
          <w:b/>
        </w:rPr>
        <w:t>Секретарь Комиссии</w:t>
      </w:r>
      <w:r w:rsidR="0046760A" w:rsidRPr="00496338">
        <w:rPr>
          <w:rFonts w:ascii="Tahoma" w:hAnsi="Tahoma" w:cs="Tahoma"/>
          <w:b/>
        </w:rPr>
        <w:tab/>
      </w:r>
      <w:r w:rsidR="0076193F" w:rsidRPr="00496338">
        <w:rPr>
          <w:rFonts w:ascii="Tahoma" w:hAnsi="Tahoma" w:cs="Tahoma"/>
          <w:b/>
        </w:rPr>
        <w:t>А.В. Нечае</w:t>
      </w:r>
      <w:r w:rsidR="0076193F" w:rsidRPr="005D7215">
        <w:rPr>
          <w:rFonts w:ascii="Tahoma" w:hAnsi="Tahoma" w:cs="Tahoma"/>
          <w:b/>
          <w:sz w:val="20"/>
          <w:szCs w:val="20"/>
        </w:rPr>
        <w:t>в</w:t>
      </w:r>
    </w:p>
    <w:sectPr w:rsidR="001D4B5B" w:rsidRPr="005D7215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F21417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F21417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5600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2EE1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2D61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26863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0E11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96338"/>
    <w:rsid w:val="004A5531"/>
    <w:rsid w:val="004A5A98"/>
    <w:rsid w:val="004B34D0"/>
    <w:rsid w:val="004B5946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15"/>
    <w:rsid w:val="005D728C"/>
    <w:rsid w:val="005E4720"/>
    <w:rsid w:val="005F132A"/>
    <w:rsid w:val="005F7F77"/>
    <w:rsid w:val="00600DCC"/>
    <w:rsid w:val="00601FB4"/>
    <w:rsid w:val="0060353D"/>
    <w:rsid w:val="00626A6A"/>
    <w:rsid w:val="00632E03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08A0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05C3"/>
    <w:rsid w:val="0079290B"/>
    <w:rsid w:val="007A145F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4D17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94C7F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E6072"/>
    <w:rsid w:val="008F0FF8"/>
    <w:rsid w:val="008F4D42"/>
    <w:rsid w:val="0090037E"/>
    <w:rsid w:val="00901ED8"/>
    <w:rsid w:val="00903610"/>
    <w:rsid w:val="00906A86"/>
    <w:rsid w:val="00923542"/>
    <w:rsid w:val="00925F6F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923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0AC5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2058"/>
    <w:rsid w:val="00CB3328"/>
    <w:rsid w:val="00CB7CF6"/>
    <w:rsid w:val="00CC0DED"/>
    <w:rsid w:val="00CC4CF7"/>
    <w:rsid w:val="00CD5C2F"/>
    <w:rsid w:val="00CE0764"/>
    <w:rsid w:val="00CE0BD1"/>
    <w:rsid w:val="00CE545E"/>
    <w:rsid w:val="00CF1D5F"/>
    <w:rsid w:val="00CF2BBA"/>
    <w:rsid w:val="00CF4487"/>
    <w:rsid w:val="00CF448E"/>
    <w:rsid w:val="00CF5DE8"/>
    <w:rsid w:val="00D1155F"/>
    <w:rsid w:val="00D21ABE"/>
    <w:rsid w:val="00D236F0"/>
    <w:rsid w:val="00D23705"/>
    <w:rsid w:val="00D255DA"/>
    <w:rsid w:val="00D31F7C"/>
    <w:rsid w:val="00D3250F"/>
    <w:rsid w:val="00D34A3A"/>
    <w:rsid w:val="00D42EE5"/>
    <w:rsid w:val="00D45962"/>
    <w:rsid w:val="00D46880"/>
    <w:rsid w:val="00D47D91"/>
    <w:rsid w:val="00D5422A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D729C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DF79D1"/>
    <w:rsid w:val="00E02A40"/>
    <w:rsid w:val="00E031A0"/>
    <w:rsid w:val="00E0570C"/>
    <w:rsid w:val="00E1081E"/>
    <w:rsid w:val="00E12CEF"/>
    <w:rsid w:val="00E13565"/>
    <w:rsid w:val="00E14A0B"/>
    <w:rsid w:val="00E17101"/>
    <w:rsid w:val="00E303C3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B47ED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21417"/>
    <w:rsid w:val="00F30BE4"/>
    <w:rsid w:val="00F43827"/>
    <w:rsid w:val="00F43BC7"/>
    <w:rsid w:val="00F45A8B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801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01" fillcolor="white">
      <v:fill color="white"/>
    </o:shapedefaults>
    <o:shapelayout v:ext="edit">
      <o:idmap v:ext="edit" data="1"/>
    </o:shapelayout>
  </w:shapeDefaults>
  <w:decimalSymbol w:val=","/>
  <w:listSeparator w:val=";"/>
  <w14:docId w14:val="668E64E2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FAC84C-0554-4877-8E35-1C9033EC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78</cp:revision>
  <cp:lastPrinted>2019-10-07T11:39:00Z</cp:lastPrinted>
  <dcterms:created xsi:type="dcterms:W3CDTF">2021-11-25T08:41:00Z</dcterms:created>
  <dcterms:modified xsi:type="dcterms:W3CDTF">2024-06-05T13:33:00Z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