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15268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515268">
              <w:rPr>
                <w:rFonts w:ascii="Tahoma" w:hAnsi="Tahoma" w:cs="Tahoma"/>
                <w:b/>
                <w:i w:val="0"/>
                <w:lang w:val="ru-RU"/>
              </w:rPr>
              <w:t>4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15268" w:rsidRPr="00515268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300 </w:t>
            </w:r>
            <w:proofErr w:type="spellStart"/>
            <w:r w:rsidR="00515268" w:rsidRPr="0051526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15268" w:rsidRPr="0051526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15268" w:rsidRPr="0051526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15268" w:rsidRPr="00515268">
              <w:rPr>
                <w:rFonts w:ascii="Tahoma" w:hAnsi="Tahoma" w:cs="Tahoma"/>
                <w:i w:val="0"/>
                <w:lang w:val="ru-RU"/>
              </w:rPr>
              <w:t xml:space="preserve"> -5%/+30%) и 17 </w:t>
            </w:r>
            <w:proofErr w:type="spellStart"/>
            <w:r w:rsidR="00515268" w:rsidRPr="00515268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15268" w:rsidRPr="00515268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15268" w:rsidRPr="00515268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15268" w:rsidRPr="00515268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15268" w:rsidRDefault="00515268" w:rsidP="00515268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 xml:space="preserve">300 </w:t>
            </w:r>
            <w:proofErr w:type="spellStart"/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ремонтов оборудования и производственной </w:t>
            </w:r>
            <w:r w:rsidRPr="00BB7DB8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в некачественном виде, в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уголок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выведенные из эксплуатации ёмкости,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различн</w:t>
            </w:r>
            <w:r>
              <w:rPr>
                <w:rFonts w:ascii="Tahoma" w:hAnsi="Tahoma" w:cs="Tahoma"/>
                <w:sz w:val="20"/>
                <w:szCs w:val="20"/>
              </w:rPr>
              <w:t>ые фрагменты оборудования и др. Т</w:t>
            </w:r>
            <w:r w:rsidRPr="00BB7DB8">
              <w:rPr>
                <w:rFonts w:ascii="Tahoma" w:hAnsi="Tahoma" w:cs="Tahoma"/>
                <w:sz w:val="20"/>
                <w:szCs w:val="20"/>
              </w:rPr>
              <w:t>олщина от 4мм.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1% (с учетом резки). </w:t>
            </w:r>
          </w:p>
          <w:p w:rsidR="00515268" w:rsidRPr="008B2922" w:rsidRDefault="00515268" w:rsidP="00515268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 xml:space="preserve">17 </w:t>
            </w:r>
            <w:proofErr w:type="spellStart"/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тн</w:t>
            </w:r>
            <w:proofErr w:type="spellEnd"/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выбывшего из эксплуатации</w:t>
            </w:r>
          </w:p>
          <w:p w:rsidR="00515268" w:rsidRPr="008B2922" w:rsidRDefault="00515268" w:rsidP="00515268">
            <w:pPr>
              <w:spacing w:after="0" w:line="240" w:lineRule="auto"/>
              <w:ind w:left="31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мостового крана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В состав лома входят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два полумоста, кабина крана, грузовая тележка, крюковая подвеска, грузовой канат, фрагменты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возможным</w:t>
            </w:r>
            <w:r w:rsidRPr="001D314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(медь, алюминий, свинец, цинк). </w:t>
            </w:r>
          </w:p>
          <w:p w:rsidR="00B553DA" w:rsidRPr="00155133" w:rsidRDefault="00515268" w:rsidP="00515268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922">
              <w:rPr>
                <w:rFonts w:ascii="Tahoma" w:hAnsi="Tahoma" w:cs="Tahoma"/>
                <w:sz w:val="20"/>
                <w:szCs w:val="20"/>
              </w:rPr>
              <w:t>Также имеются различные фрагменты обшивки кабины и крупногабаритные конструкции длиной 22,5 метра.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Имеются включения, состоящие из примеси пыли. Необходимо</w:t>
            </w:r>
            <w:r w:rsidRPr="008B292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транспортабельного состояния и засора 1% (с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515268" w:rsidRDefault="00515268" w:rsidP="0051526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ТЦ.</w:t>
            </w:r>
          </w:p>
          <w:p w:rsidR="008328F8" w:rsidRPr="005D7215" w:rsidRDefault="00515268" w:rsidP="0051526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F276CB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склада огнеупоров </w:t>
            </w:r>
            <w:r w:rsidRPr="00F020F0">
              <w:rPr>
                <w:rFonts w:ascii="Tahoma" w:hAnsi="Tahoma" w:cs="Tahoma"/>
                <w:sz w:val="20"/>
                <w:szCs w:val="20"/>
              </w:rPr>
              <w:t>ЦМТО.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BF45C3">
              <w:rPr>
                <w:rFonts w:ascii="Tahoma" w:hAnsi="Tahoma" w:cs="Tahoma"/>
                <w:bCs/>
                <w:sz w:val="20"/>
                <w:szCs w:val="20"/>
              </w:rPr>
              <w:t xml:space="preserve">и цветных </w:t>
            </w:r>
            <w:bookmarkStart w:id="2" w:name="_GoBack"/>
            <w:bookmarkEnd w:id="2"/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BF45C3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15268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lastRenderedPageBreak/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BF45C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BF45C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49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5268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5C3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4913" fillcolor="white">
      <v:fill color="white"/>
    </o:shapedefaults>
    <o:shapelayout v:ext="edit">
      <o:idmap v:ext="edit" data="1"/>
    </o:shapelayout>
  </w:shapeDefaults>
  <w:decimalSymbol w:val=","/>
  <w:listSeparator w:val=";"/>
  <w14:docId w14:val="7CA0F4F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AED9F-99FF-4B26-9767-9CA0E2BB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89</cp:revision>
  <cp:lastPrinted>2019-10-07T11:39:00Z</cp:lastPrinted>
  <dcterms:created xsi:type="dcterms:W3CDTF">2021-11-25T08:41:00Z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