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  <w:bookmarkStart w:id="2" w:name="_GoBack"/>
      <w:bookmarkEnd w:id="2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7"/>
        <w:gridCol w:w="6704"/>
      </w:tblGrid>
      <w:tr w:rsidR="00FA5A5E" w:rsidRPr="005D7215" w:rsidTr="00EC4298">
        <w:trPr>
          <w:trHeight w:val="522"/>
        </w:trPr>
        <w:tc>
          <w:tcPr>
            <w:tcW w:w="3397" w:type="dxa"/>
            <w:shd w:val="clear" w:color="auto" w:fill="auto"/>
          </w:tcPr>
          <w:p w:rsidR="00FA5A5E" w:rsidRPr="005D7215" w:rsidRDefault="00F43827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704" w:type="dxa"/>
            <w:shd w:val="clear" w:color="auto" w:fill="auto"/>
          </w:tcPr>
          <w:p w:rsidR="0046760A" w:rsidRPr="00EC4298" w:rsidRDefault="008328F8" w:rsidP="00AA5407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AA5407">
              <w:rPr>
                <w:rFonts w:ascii="Tahoma" w:hAnsi="Tahoma" w:cs="Tahoma"/>
                <w:b/>
                <w:i w:val="0"/>
                <w:lang w:val="ru-RU"/>
              </w:rPr>
              <w:t>205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AA5407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Лом крупных неразделанных эл.-х машин, в количестве 20 </w:t>
            </w:r>
            <w:proofErr w:type="spellStart"/>
            <w:r w:rsidR="00EC4298" w:rsidRPr="00EC429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EC4298" w:rsidRPr="00EC429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C4298" w:rsidRPr="00EC4298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EC4298">
        <w:trPr>
          <w:trHeight w:val="14"/>
        </w:trPr>
        <w:tc>
          <w:tcPr>
            <w:tcW w:w="3397" w:type="dxa"/>
            <w:shd w:val="clear" w:color="auto" w:fill="auto"/>
          </w:tcPr>
          <w:p w:rsidR="00B553DA" w:rsidRPr="005D7215" w:rsidRDefault="000C1290" w:rsidP="00AA5407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704" w:type="dxa"/>
            <w:shd w:val="clear" w:color="auto" w:fill="auto"/>
          </w:tcPr>
          <w:p w:rsidR="00B553DA" w:rsidRPr="00155133" w:rsidRDefault="00EC4298" w:rsidP="00AA5407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E51A9">
              <w:rPr>
                <w:rFonts w:ascii="Tahoma" w:hAnsi="Tahoma" w:cs="Tahoma"/>
                <w:sz w:val="20"/>
                <w:szCs w:val="20"/>
              </w:rPr>
              <w:t>Амортизационный лом, обра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зован в процессе проведения демонтажных работ, </w:t>
            </w:r>
            <w:r w:rsidRPr="00BE51A9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выключателей, электродвигателей, 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силовых и др. 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E51A9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 xml:space="preserve">«РС» по длине – не более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FB32AD">
              <w:rPr>
                <w:rFonts w:ascii="Tahoma" w:hAnsi="Tahoma" w:cs="Tahoma"/>
                <w:sz w:val="20"/>
                <w:szCs w:val="20"/>
              </w:rPr>
              <w:t>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32AD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EC4298">
        <w:trPr>
          <w:trHeight w:val="256"/>
        </w:trPr>
        <w:tc>
          <w:tcPr>
            <w:tcW w:w="3397" w:type="dxa"/>
            <w:shd w:val="clear" w:color="auto" w:fill="auto"/>
          </w:tcPr>
          <w:p w:rsidR="00FA5A5E" w:rsidRPr="005D7215" w:rsidRDefault="00B553DA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A5A5E" w:rsidRPr="005D7215" w:rsidRDefault="00B83B74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EC4298">
        <w:trPr>
          <w:trHeight w:val="1187"/>
        </w:trPr>
        <w:tc>
          <w:tcPr>
            <w:tcW w:w="3397" w:type="dxa"/>
            <w:shd w:val="clear" w:color="auto" w:fill="auto"/>
          </w:tcPr>
          <w:p w:rsidR="00FA5A5E" w:rsidRPr="005D7215" w:rsidRDefault="00B553DA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704" w:type="dxa"/>
            <w:shd w:val="clear" w:color="auto" w:fill="auto"/>
          </w:tcPr>
          <w:p w:rsidR="00F0206E" w:rsidRPr="005D7215" w:rsidRDefault="00F43827" w:rsidP="00AA540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5407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3:</w:t>
            </w:r>
            <w:r w:rsidR="00AA5407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A5407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EC429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AA540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</w:t>
            </w:r>
            <w:r w:rsidR="00EC4298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  <w:p w:rsidR="00C02DA7" w:rsidRPr="005D7215" w:rsidRDefault="00C02DA7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EC4298">
        <w:trPr>
          <w:trHeight w:val="29"/>
        </w:trPr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EC4298" w:rsidP="00AA540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9D163F">
              <w:rPr>
                <w:rFonts w:ascii="Tahoma" w:hAnsi="Tahoma" w:cs="Tahoma"/>
                <w:sz w:val="20"/>
                <w:szCs w:val="20"/>
              </w:rPr>
              <w:t xml:space="preserve">п. Никель, территория ПЦ (площадка возле </w:t>
            </w:r>
            <w:r>
              <w:rPr>
                <w:rFonts w:ascii="Tahoma" w:hAnsi="Tahoma" w:cs="Tahoma"/>
                <w:sz w:val="20"/>
                <w:szCs w:val="20"/>
              </w:rPr>
              <w:t>9 тупика)</w:t>
            </w:r>
          </w:p>
        </w:tc>
      </w:tr>
      <w:tr w:rsidR="008328F8" w:rsidRPr="005D7215" w:rsidTr="00EC4298">
        <w:trPr>
          <w:trHeight w:val="620"/>
        </w:trPr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EC4298">
        <w:trPr>
          <w:trHeight w:val="300"/>
        </w:trPr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EC4298">
        <w:trPr>
          <w:trHeight w:val="582"/>
        </w:trPr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EC4298"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EC4298">
        <w:tc>
          <w:tcPr>
            <w:tcW w:w="3397" w:type="dxa"/>
            <w:shd w:val="clear" w:color="auto" w:fill="auto"/>
          </w:tcPr>
          <w:p w:rsidR="001511A6" w:rsidRPr="005D7215" w:rsidRDefault="001511A6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1511A6" w:rsidRPr="005D7215" w:rsidRDefault="001511A6" w:rsidP="00AA540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C4298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A5407">
        <w:trPr>
          <w:trHeight w:val="2205"/>
        </w:trPr>
        <w:tc>
          <w:tcPr>
            <w:tcW w:w="3397" w:type="dxa"/>
            <w:shd w:val="clear" w:color="auto" w:fill="auto"/>
          </w:tcPr>
          <w:p w:rsidR="008328F8" w:rsidRPr="005D7215" w:rsidRDefault="001511A6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6704" w:type="dxa"/>
            <w:shd w:val="clear" w:color="auto" w:fill="auto"/>
          </w:tcPr>
          <w:p w:rsidR="00854884" w:rsidRPr="00854884" w:rsidRDefault="00854884" w:rsidP="00AA5407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AA5407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EC4298">
        <w:trPr>
          <w:trHeight w:val="540"/>
        </w:trPr>
        <w:tc>
          <w:tcPr>
            <w:tcW w:w="3397" w:type="dxa"/>
            <w:shd w:val="clear" w:color="auto" w:fill="auto"/>
          </w:tcPr>
          <w:p w:rsidR="008328F8" w:rsidRPr="005D7215" w:rsidRDefault="001511A6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704" w:type="dxa"/>
            <w:shd w:val="clear" w:color="auto" w:fill="auto"/>
          </w:tcPr>
          <w:p w:rsidR="00EC4298" w:rsidRPr="00AA5407" w:rsidRDefault="00854884" w:rsidP="00AA5407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EC4298">
        <w:trPr>
          <w:trHeight w:val="450"/>
        </w:trPr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AA5407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AA5407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EC4298">
        <w:tc>
          <w:tcPr>
            <w:tcW w:w="3397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6704" w:type="dxa"/>
            <w:shd w:val="clear" w:color="auto" w:fill="auto"/>
          </w:tcPr>
          <w:p w:rsidR="008328F8" w:rsidRPr="005D7215" w:rsidRDefault="008328F8" w:rsidP="00AA540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EC4298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AA540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205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AA540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AA540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AA540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4217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5407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4298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6238F6C5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6F321-E397-42FF-A1E9-2CEF8DC0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