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4B0736" w:rsidRDefault="008328F8" w:rsidP="004B073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4B0736">
              <w:rPr>
                <w:rFonts w:ascii="Tahoma" w:hAnsi="Tahoma" w:cs="Tahoma"/>
                <w:b/>
                <w:i w:val="0"/>
                <w:lang w:val="ru-RU"/>
              </w:rPr>
              <w:t>33/2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4B0736" w:rsidRPr="004B073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Лом и отходы 32АБ-П/31(32)-48, в количестве 20 </w:t>
            </w:r>
            <w:proofErr w:type="spellStart"/>
            <w:r w:rsidR="004B0736" w:rsidRPr="004B073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тн</w:t>
            </w:r>
            <w:proofErr w:type="spellEnd"/>
            <w:r w:rsidR="004B0736" w:rsidRPr="004B073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(</w:t>
            </w:r>
            <w:proofErr w:type="spellStart"/>
            <w:r w:rsidR="004B0736" w:rsidRPr="004B073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4B0736" w:rsidRPr="004B0736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4B0736" w:rsidP="008E3FF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B0736">
              <w:rPr>
                <w:rFonts w:ascii="Tahoma" w:hAnsi="Tahoma" w:cs="Tahoma"/>
                <w:bCs/>
                <w:sz w:val="20"/>
                <w:szCs w:val="20"/>
              </w:rPr>
              <w:t>Амортизационный лом, образован в результате производственной деятельности. Лом включает в себя канаты, арматуру и проволоку.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0736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B0736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4B0736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4B0736">
              <w:rPr>
                <w:rFonts w:ascii="Tahoma" w:hAnsi="Tahoma" w:cs="Tahoma"/>
                <w:bCs/>
                <w:sz w:val="20"/>
                <w:szCs w:val="20"/>
              </w:rPr>
              <w:t>г. Заполярный, ЦМТО, склад №1095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4B0736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4B073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4B073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33/2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bookmarkStart w:id="2" w:name="_GoBack"/>
      <w:bookmarkEnd w:id="2"/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B073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B073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6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0736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 fillcolor="white">
      <v:fill color="white"/>
    </o:shapedefaults>
    <o:shapelayout v:ext="edit">
      <o:idmap v:ext="edit" data="1"/>
    </o:shapelayout>
  </w:shapeDefaults>
  <w:decimalSymbol w:val=","/>
  <w:listSeparator w:val=";"/>
  <w14:docId w14:val="573FCD6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7355E-9FAA-47ED-B06C-0F4D21B7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92</cp:revision>
  <cp:lastPrinted>2019-10-07T11:39:00Z</cp:lastPrinted>
  <dcterms:created xsi:type="dcterms:W3CDTF">2021-11-25T08:41:00Z</dcterms:created>
  <dcterms:modified xsi:type="dcterms:W3CDTF">2025-07-23T06:42:00Z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