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2052FB">
              <w:rPr>
                <w:rFonts w:ascii="Tahoma" w:hAnsi="Tahoma" w:cs="Tahoma"/>
                <w:b/>
                <w:sz w:val="20"/>
              </w:rPr>
              <w:t>4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2052FB"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 w:rsidR="002052FB" w:rsidRPr="00F76B5D">
              <w:rPr>
                <w:rFonts w:ascii="Tahoma" w:hAnsi="Tahoma" w:cs="Tahoma"/>
                <w:sz w:val="20"/>
                <w:szCs w:val="20"/>
              </w:rPr>
              <w:t>калориферных трубок</w:t>
            </w:r>
            <w:r w:rsidR="002052F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052FB">
              <w:rPr>
                <w:rFonts w:ascii="Tahoma" w:hAnsi="Tahoma" w:cs="Tahoma"/>
                <w:sz w:val="20"/>
              </w:rPr>
              <w:t xml:space="preserve">в количестве 10 </w:t>
            </w:r>
            <w:proofErr w:type="spellStart"/>
            <w:r w:rsidR="002052FB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2052FB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2052FB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2052FB">
              <w:rPr>
                <w:rFonts w:ascii="Tahoma" w:hAnsi="Tahoma" w:cs="Tahoma"/>
                <w:sz w:val="20"/>
              </w:rPr>
              <w:t xml:space="preserve"> -5%/+3</w:t>
            </w:r>
            <w:r w:rsidR="002052FB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2052FB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A83473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473">
              <w:rPr>
                <w:rFonts w:ascii="Tahoma" w:hAnsi="Tahoma" w:cs="Tahoma"/>
                <w:sz w:val="20"/>
                <w:szCs w:val="20"/>
              </w:rPr>
              <w:t xml:space="preserve">деятельности ЦЭО.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Лом не соответствует ГОСТу 2787,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засора 1% (с 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2052FB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Мончегорск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F5CBD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ЦЭО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10. Требования к сертификации Продукции, лицензиям, допускам к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AE58F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E58FD">
              <w:rPr>
                <w:rFonts w:ascii="Tahoma" w:hAnsi="Tahoma" w:cs="Tahoma"/>
                <w:bCs/>
                <w:sz w:val="20"/>
              </w:rPr>
              <w:t>цветных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A77A0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A77A0B" w:rsidRDefault="007F68EB" w:rsidP="00A77A0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052F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A77A0B">
        <w:rPr>
          <w:rFonts w:ascii="Tahoma" w:hAnsi="Tahoma" w:cs="Tahoma"/>
          <w:sz w:val="20"/>
          <w:szCs w:val="20"/>
        </w:rPr>
        <w:t>П</w:t>
      </w:r>
      <w:bookmarkStart w:id="2" w:name="_GoBack"/>
      <w:bookmarkEnd w:id="2"/>
      <w:r w:rsidR="00537D23" w:rsidRPr="005D7215">
        <w:rPr>
          <w:rFonts w:ascii="Tahoma" w:hAnsi="Tahoma" w:cs="Tahoma"/>
          <w:sz w:val="20"/>
          <w:szCs w:val="20"/>
        </w:rPr>
        <w:t xml:space="preserve">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77A0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77A0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52FB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73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77A0B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E58FD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4:docId w14:val="3B0CF5E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A3EFE-F922-4A43-A984-4B7A6CF8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99</cp:revision>
  <cp:lastPrinted>2019-10-07T11:39:00Z</cp:lastPrinted>
  <dcterms:created xsi:type="dcterms:W3CDTF">2021-11-25T08:41:00Z</dcterms:created>
  <dcterms:modified xsi:type="dcterms:W3CDTF">2025-06-04T09:02:00Z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