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1E20CD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 w:rsidP="001E20CD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 w:rsidP="001E20CD">
      <w:pPr>
        <w:spacing w:after="0" w:line="240" w:lineRule="auto"/>
        <w:rPr>
          <w:rFonts w:ascii="Tahoma" w:hAnsi="Tahoma" w:cs="Tahoma"/>
        </w:rPr>
      </w:pPr>
    </w:p>
    <w:p w:rsidR="00FA5A5E" w:rsidRDefault="00FA5A5E" w:rsidP="001E20CD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1E20CD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3B1BD6" w:rsidRDefault="003B1BD6" w:rsidP="001E20CD">
      <w:pPr>
        <w:spacing w:after="12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 w:rsidP="001E20CD">
      <w:pPr>
        <w:spacing w:after="12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1E20CD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 w:rsidP="001E20CD">
      <w:pPr>
        <w:spacing w:line="240" w:lineRule="auto"/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 w:rsidP="001E20CD">
      <w:pPr>
        <w:spacing w:line="240" w:lineRule="auto"/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 w:rsidP="001E20CD">
      <w:pPr>
        <w:spacing w:line="240" w:lineRule="auto"/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F53EDF" w:rsidRDefault="008328F8" w:rsidP="001E20CD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246009">
              <w:rPr>
                <w:rFonts w:ascii="Tahoma" w:hAnsi="Tahoma" w:cs="Tahoma"/>
                <w:b/>
                <w:i w:val="0"/>
                <w:lang w:val="ru-RU"/>
              </w:rPr>
              <w:t>215</w:t>
            </w:r>
            <w:bookmarkStart w:id="2" w:name="_GoBack"/>
            <w:bookmarkEnd w:id="2"/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FC5CEB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F53EDF" w:rsidRPr="00F53EDF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500 </w:t>
            </w:r>
            <w:proofErr w:type="spellStart"/>
            <w:r w:rsidR="00F53EDF" w:rsidRPr="00F53ED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F53EDF" w:rsidRPr="00F53ED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F53EDF" w:rsidRPr="00F53ED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53EDF" w:rsidRPr="00F53ED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1E20CD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F53EDF" w:rsidRPr="0069742B" w:rsidRDefault="00F53EDF" w:rsidP="00F53ED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F53EDF" w:rsidRPr="0069742B" w:rsidRDefault="00F53EDF" w:rsidP="00F53ED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Включает в себя </w:t>
            </w:r>
            <w:proofErr w:type="spellStart"/>
            <w:r w:rsidRPr="0069742B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69742B">
              <w:rPr>
                <w:rFonts w:ascii="Tahoma" w:hAnsi="Tahoma" w:cs="Tahoma"/>
                <w:sz w:val="20"/>
                <w:szCs w:val="20"/>
              </w:rPr>
              <w:t>, арматуру,</w:t>
            </w:r>
          </w:p>
          <w:p w:rsidR="00F53EDF" w:rsidRPr="0069742B" w:rsidRDefault="00F53EDF" w:rsidP="00F53ED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канаты, различные фрагменты оборудования и др. В местонахождении</w:t>
            </w:r>
          </w:p>
          <w:p w:rsidR="00F53EDF" w:rsidRPr="0069742B" w:rsidRDefault="00F53EDF" w:rsidP="00F53ED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указанного лома может присутствовать металлолом других марок,</w:t>
            </w:r>
          </w:p>
          <w:p w:rsidR="00F53EDF" w:rsidRPr="0069742B" w:rsidRDefault="00F53EDF" w:rsidP="00F53ED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 Необходимо довести до</w:t>
            </w:r>
          </w:p>
          <w:p w:rsidR="00F53EDF" w:rsidRPr="0069742B" w:rsidRDefault="00F53EDF" w:rsidP="00F53ED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</w:p>
          <w:p w:rsidR="00F53EDF" w:rsidRPr="0069742B" w:rsidRDefault="00F53EDF" w:rsidP="00F53ED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B553DA" w:rsidRPr="00155133" w:rsidRDefault="00F53EDF" w:rsidP="00F53ED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1E20CD">
        <w:trPr>
          <w:trHeight w:val="1239"/>
        </w:trPr>
        <w:tc>
          <w:tcPr>
            <w:tcW w:w="2972" w:type="dxa"/>
            <w:shd w:val="clear" w:color="auto" w:fill="auto"/>
          </w:tcPr>
          <w:p w:rsidR="00FA5A5E" w:rsidRPr="005D7215" w:rsidRDefault="00B553DA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1E20C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53EDF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F53ED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1E20CD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53EDF" w:rsidP="001E20C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8F6">
              <w:rPr>
                <w:rFonts w:ascii="Tahoma" w:hAnsi="Tahoma" w:cs="Tahoma"/>
                <w:sz w:val="20"/>
                <w:szCs w:val="20"/>
              </w:rPr>
              <w:t xml:space="preserve">п. Никель, территория ПЦ, в </w:t>
            </w:r>
            <w:proofErr w:type="spellStart"/>
            <w:r w:rsidRPr="00BC28F6">
              <w:rPr>
                <w:rFonts w:ascii="Tahoma" w:hAnsi="Tahoma" w:cs="Tahoma"/>
                <w:sz w:val="20"/>
                <w:szCs w:val="20"/>
              </w:rPr>
              <w:t>т.ч</w:t>
            </w:r>
            <w:proofErr w:type="spellEnd"/>
            <w:r w:rsidRPr="00BC28F6">
              <w:rPr>
                <w:rFonts w:ascii="Tahoma" w:hAnsi="Tahoma" w:cs="Tahoma"/>
                <w:sz w:val="20"/>
                <w:szCs w:val="20"/>
              </w:rPr>
              <w:t xml:space="preserve">. площадка возле склада серной кислоты, расположенная за </w:t>
            </w:r>
            <w:proofErr w:type="spellStart"/>
            <w:r w:rsidRPr="00BC28F6">
              <w:rPr>
                <w:rFonts w:ascii="Tahoma" w:hAnsi="Tahoma" w:cs="Tahoma"/>
                <w:sz w:val="20"/>
                <w:szCs w:val="20"/>
              </w:rPr>
              <w:t>периметральным</w:t>
            </w:r>
            <w:proofErr w:type="spellEnd"/>
            <w:r w:rsidRPr="00BC28F6">
              <w:rPr>
                <w:rFonts w:ascii="Tahoma" w:hAnsi="Tahoma" w:cs="Tahoma"/>
                <w:sz w:val="20"/>
                <w:szCs w:val="20"/>
              </w:rPr>
              <w:t xml:space="preserve"> ограждением.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C5CEB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3839">
              <w:rPr>
                <w:rFonts w:ascii="Tahoma" w:hAnsi="Tahoma" w:cs="Tahoma"/>
                <w:sz w:val="20"/>
              </w:rPr>
              <w:t>В течение 1-го месяца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1E20C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1E20CD">
        <w:trPr>
          <w:trHeight w:val="1774"/>
        </w:trPr>
        <w:tc>
          <w:tcPr>
            <w:tcW w:w="2972" w:type="dxa"/>
            <w:shd w:val="clear" w:color="auto" w:fill="auto"/>
          </w:tcPr>
          <w:p w:rsidR="008328F8" w:rsidRPr="005D7215" w:rsidRDefault="001511A6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0B62DF" w:rsidRDefault="00854884" w:rsidP="000B62D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0B62DF" w:rsidRPr="00854884" w:rsidRDefault="000B62DF" w:rsidP="001E20CD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4D0893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854884" w:rsidRDefault="001511A6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E20C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C101DF" w:rsidRPr="00E43A33" w:rsidRDefault="00C101DF" w:rsidP="001E20CD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</w:pPr>
            <w:r w:rsidRPr="00E43A33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D7215" w:rsidRDefault="00854884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246009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1E20CD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1E20C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C101DF" w:rsidRPr="00C101DF" w:rsidRDefault="008328F8" w:rsidP="001E20C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1E20C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1E20C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C101DF" w:rsidP="001E20C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C101DF" w:rsidRPr="00E43A33" w:rsidRDefault="00C101DF" w:rsidP="001E20C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Форма письма об осмотре лома.</w:t>
      </w:r>
    </w:p>
    <w:p w:rsidR="00FB7875" w:rsidRPr="001E20CD" w:rsidRDefault="00FB7875" w:rsidP="001E20CD">
      <w:pPr>
        <w:spacing w:line="240" w:lineRule="auto"/>
        <w:ind w:right="-2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1E20CD" w:rsidRDefault="007A3E00" w:rsidP="001E20CD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>, изменить условия ее проведения, а также отказаться от заключения договора с По</w:t>
      </w:r>
      <w:r w:rsidR="002E7AEB" w:rsidRPr="001E20CD">
        <w:rPr>
          <w:rFonts w:ascii="Tahoma" w:hAnsi="Tahoma" w:cs="Tahoma"/>
          <w:sz w:val="19"/>
          <w:szCs w:val="19"/>
        </w:rPr>
        <w:t>купателем</w:t>
      </w:r>
      <w:r w:rsidRPr="001E20CD">
        <w:rPr>
          <w:rFonts w:ascii="Tahoma" w:hAnsi="Tahoma" w:cs="Tahoma"/>
          <w:sz w:val="19"/>
          <w:szCs w:val="19"/>
        </w:rPr>
        <w:t>, предложение которого признано лучшим по результатам проведения процедуры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>.</w:t>
      </w:r>
    </w:p>
    <w:p w:rsidR="007A3E00" w:rsidRPr="001E20CD" w:rsidRDefault="007A3E00" w:rsidP="001E20CD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При этом любые расходы, связанные с участием в процедуре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1E20CD" w:rsidRDefault="007A3E00" w:rsidP="001E20CD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Вопросы, связанные с организацией данной процедуры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 w:rsidRPr="001E20CD">
        <w:rPr>
          <w:rFonts w:ascii="Tahoma" w:hAnsi="Tahoma" w:cs="Tahoma"/>
          <w:color w:val="0C17FC"/>
          <w:sz w:val="19"/>
          <w:szCs w:val="19"/>
          <w:u w:val="single"/>
          <w:lang w:val="en-US" w:eastAsia="ru-RU"/>
        </w:rPr>
        <w:t>StakheevaPA</w:t>
      </w:r>
      <w:proofErr w:type="spellEnd"/>
      <w:r w:rsidR="00C96B70" w:rsidRPr="001E20CD">
        <w:rPr>
          <w:rFonts w:ascii="Tahoma" w:hAnsi="Tahoma" w:cs="Tahoma"/>
          <w:color w:val="0C17FC"/>
          <w:sz w:val="19"/>
          <w:szCs w:val="19"/>
          <w:u w:val="single"/>
          <w:lang w:eastAsia="ru-RU"/>
        </w:rPr>
        <w:t>@kolagmk.ru</w:t>
      </w:r>
    </w:p>
    <w:p w:rsidR="007F68EB" w:rsidRPr="001E20CD" w:rsidRDefault="007F68EB" w:rsidP="001E20CD">
      <w:pPr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 xml:space="preserve">Вашу Заявку на участие </w:t>
      </w:r>
      <w:r w:rsidR="00F21167" w:rsidRPr="001E20CD">
        <w:rPr>
          <w:rFonts w:ascii="Tahoma" w:hAnsi="Tahoma" w:cs="Tahoma"/>
          <w:sz w:val="19"/>
          <w:szCs w:val="19"/>
        </w:rPr>
        <w:t xml:space="preserve">в Процедуре реализации </w:t>
      </w:r>
      <w:r w:rsidR="00F21167" w:rsidRPr="001E20CD">
        <w:rPr>
          <w:rFonts w:ascii="Tahoma" w:hAnsi="Tahoma" w:cs="Tahoma"/>
          <w:color w:val="000000"/>
          <w:sz w:val="19"/>
          <w:szCs w:val="19"/>
        </w:rPr>
        <w:t xml:space="preserve">по </w:t>
      </w:r>
      <w:r w:rsidR="00F21167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лоту 1</w:t>
      </w:r>
      <w:r w:rsidR="00F53EDF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215</w:t>
      </w:r>
      <w:r w:rsidR="00854884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/</w:t>
      </w:r>
      <w:r w:rsidR="00FC5CEB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5</w:t>
      </w:r>
      <w:r w:rsidR="00F21167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ус </w:t>
      </w:r>
      <w:r w:rsidR="00F21167" w:rsidRPr="001E20CD">
        <w:rPr>
          <w:rFonts w:ascii="Tahoma" w:hAnsi="Tahoma" w:cs="Tahoma"/>
          <w:sz w:val="19"/>
          <w:szCs w:val="19"/>
        </w:rPr>
        <w:t>и приложенные к ним коммерческое предложение</w:t>
      </w:r>
      <w:r w:rsidR="00537D23" w:rsidRPr="001E20CD">
        <w:rPr>
          <w:rFonts w:ascii="Tahoma" w:hAnsi="Tahoma" w:cs="Tahoma"/>
          <w:sz w:val="19"/>
          <w:szCs w:val="19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подаются на электронный адрес</w:t>
      </w:r>
      <w:r w:rsidRPr="001E20CD">
        <w:rPr>
          <w:rFonts w:ascii="Tahoma" w:hAnsi="Tahoma" w:cs="Tahoma"/>
          <w:color w:val="000000"/>
          <w:sz w:val="19"/>
          <w:szCs w:val="19"/>
        </w:rPr>
        <w:t xml:space="preserve"> </w:t>
      </w:r>
      <w:hyperlink r:id="rId11" w:history="1">
        <w:r w:rsidR="004B5946" w:rsidRPr="001E20CD">
          <w:rPr>
            <w:rStyle w:val="ac"/>
            <w:rFonts w:ascii="Tahoma" w:hAnsi="Tahoma" w:cs="Tahoma"/>
            <w:sz w:val="19"/>
            <w:szCs w:val="19"/>
          </w:rPr>
          <w:t>scrap_metal@kolagmk.ru</w:t>
        </w:r>
      </w:hyperlink>
    </w:p>
    <w:p w:rsidR="007F68EB" w:rsidRPr="001E20CD" w:rsidRDefault="007F68EB" w:rsidP="001E20CD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1E20CD">
        <w:rPr>
          <w:rFonts w:ascii="Tahoma" w:hAnsi="Tahoma" w:cs="Tahoma"/>
          <w:sz w:val="19"/>
          <w:szCs w:val="19"/>
        </w:rPr>
        <w:t xml:space="preserve">реализации </w:t>
      </w:r>
      <w:r w:rsidRPr="001E20CD">
        <w:rPr>
          <w:rFonts w:ascii="Tahoma" w:hAnsi="Tahoma" w:cs="Tahoma"/>
          <w:sz w:val="19"/>
          <w:szCs w:val="19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1E20CD">
        <w:rPr>
          <w:rFonts w:ascii="Tahoma" w:hAnsi="Tahoma" w:cs="Tahoma"/>
          <w:sz w:val="19"/>
          <w:szCs w:val="19"/>
        </w:rPr>
        <w:t>купателя</w:t>
      </w:r>
      <w:r w:rsidRPr="001E20CD">
        <w:rPr>
          <w:rFonts w:ascii="Tahoma" w:hAnsi="Tahoma" w:cs="Tahoma"/>
          <w:sz w:val="19"/>
          <w:szCs w:val="19"/>
        </w:rPr>
        <w:t xml:space="preserve"> из дальнейшего участия в процедуре</w:t>
      </w:r>
      <w:r w:rsidR="002E7AEB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>).</w:t>
      </w:r>
    </w:p>
    <w:p w:rsidR="001D4B5B" w:rsidRPr="005D7215" w:rsidRDefault="001D4B5B" w:rsidP="001E20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1E20CD">
      <w:pPr>
        <w:tabs>
          <w:tab w:val="left" w:pos="8080"/>
          <w:tab w:val="left" w:pos="10206"/>
        </w:tabs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4600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4600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0352"/>
    <w:multiLevelType w:val="hybridMultilevel"/>
    <w:tmpl w:val="43D6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2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307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B62DF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20CD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6009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149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01DF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3A33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3ED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5B23"/>
    <w:rsid w:val="00F975C0"/>
    <w:rsid w:val="00FA5A5E"/>
    <w:rsid w:val="00FA73BE"/>
    <w:rsid w:val="00FB0A30"/>
    <w:rsid w:val="00FB7875"/>
    <w:rsid w:val="00FB7DF3"/>
    <w:rsid w:val="00FC1715"/>
    <w:rsid w:val="00FC2660"/>
    <w:rsid w:val="00FC5CEB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 fillcolor="white">
      <v:fill color="white"/>
    </o:shapedefaults>
    <o:shapelayout v:ext="edit">
      <o:idmap v:ext="edit" data="1"/>
    </o:shapelayout>
  </w:shapeDefaults>
  <w:decimalSymbol w:val=","/>
  <w:listSeparator w:val=";"/>
  <w14:docId w14:val="0E9E9FE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1BF03-6C16-43D0-9EA7-060853B5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98</cp:revision>
  <cp:lastPrinted>2019-10-07T11:39:00Z</cp:lastPrinted>
  <dcterms:created xsi:type="dcterms:W3CDTF">2021-11-25T08:41:00Z</dcterms:created>
  <dcterms:modified xsi:type="dcterms:W3CDTF">2025-05-07T12:34:00Z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