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964EFF" w:rsidTr="008F4773">
        <w:trPr>
          <w:trHeight w:val="943"/>
        </w:trPr>
        <w:tc>
          <w:tcPr>
            <w:tcW w:w="2972" w:type="dxa"/>
            <w:shd w:val="clear" w:color="auto" w:fill="auto"/>
          </w:tcPr>
          <w:p w:rsidR="00FA5A5E" w:rsidRPr="00964EFF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1. Предмет </w:t>
            </w:r>
            <w:r w:rsidR="00F43BC7" w:rsidRPr="00964EFF">
              <w:rPr>
                <w:rFonts w:ascii="Tahoma" w:hAnsi="Tahoma" w:cs="Tahoma"/>
              </w:rPr>
              <w:t>процедуры реализации</w:t>
            </w:r>
            <w:r w:rsidR="00150300" w:rsidRPr="00964EFF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964EFF" w:rsidRDefault="008328F8" w:rsidP="00A73E09">
            <w:pPr>
              <w:shd w:val="clear" w:color="auto" w:fill="FFFFFF"/>
              <w:rPr>
                <w:rFonts w:ascii="Tahoma" w:hAnsi="Tahoma" w:cs="Tahoma"/>
                <w:b/>
              </w:rPr>
            </w:pPr>
            <w:r w:rsidRPr="00964EFF">
              <w:rPr>
                <w:rFonts w:ascii="Tahoma" w:hAnsi="Tahoma" w:cs="Tahoma"/>
                <w:b/>
              </w:rPr>
              <w:t>Лот №1</w:t>
            </w:r>
            <w:r w:rsidR="008F4773" w:rsidRPr="00964EFF">
              <w:rPr>
                <w:rFonts w:ascii="Tahoma" w:hAnsi="Tahoma" w:cs="Tahoma"/>
                <w:b/>
              </w:rPr>
              <w:t>215</w:t>
            </w:r>
            <w:r w:rsidR="00854884" w:rsidRPr="00964EFF">
              <w:rPr>
                <w:rFonts w:ascii="Tahoma" w:hAnsi="Tahoma" w:cs="Tahoma"/>
                <w:b/>
              </w:rPr>
              <w:t>/</w:t>
            </w:r>
            <w:r w:rsidR="00874145" w:rsidRPr="00964EFF">
              <w:rPr>
                <w:rFonts w:ascii="Tahoma" w:hAnsi="Tahoma" w:cs="Tahoma"/>
                <w:b/>
              </w:rPr>
              <w:t>2</w:t>
            </w:r>
            <w:r w:rsidRPr="00964EFF">
              <w:rPr>
                <w:rFonts w:ascii="Tahoma" w:hAnsi="Tahoma" w:cs="Tahoma"/>
                <w:b/>
              </w:rPr>
              <w:t>ус</w:t>
            </w:r>
            <w:r w:rsidRPr="00964EFF">
              <w:rPr>
                <w:rFonts w:ascii="Tahoma" w:hAnsi="Tahoma" w:cs="Tahoma"/>
              </w:rPr>
              <w:br/>
            </w:r>
            <w:r w:rsidR="00874145" w:rsidRPr="00964EFF">
              <w:rPr>
                <w:rFonts w:ascii="Tahoma" w:hAnsi="Tahoma" w:cs="Tahoma"/>
              </w:rPr>
              <w:t xml:space="preserve">Стружка стальная СА-16/11-33, в количестве 100 </w:t>
            </w:r>
            <w:proofErr w:type="spellStart"/>
            <w:r w:rsidR="00874145" w:rsidRPr="00964EFF">
              <w:rPr>
                <w:rFonts w:ascii="Tahoma" w:hAnsi="Tahoma" w:cs="Tahoma"/>
              </w:rPr>
              <w:t>тн</w:t>
            </w:r>
            <w:proofErr w:type="spellEnd"/>
            <w:r w:rsidR="00874145" w:rsidRPr="00964EFF">
              <w:rPr>
                <w:rFonts w:ascii="Tahoma" w:hAnsi="Tahoma" w:cs="Tahoma"/>
              </w:rPr>
              <w:t xml:space="preserve"> (</w:t>
            </w:r>
            <w:proofErr w:type="spellStart"/>
            <w:r w:rsidR="00874145" w:rsidRPr="00964EFF">
              <w:rPr>
                <w:rFonts w:ascii="Tahoma" w:hAnsi="Tahoma" w:cs="Tahoma"/>
              </w:rPr>
              <w:t>толеранс</w:t>
            </w:r>
            <w:proofErr w:type="spellEnd"/>
            <w:r w:rsidR="00874145" w:rsidRPr="00964EFF">
              <w:rPr>
                <w:rFonts w:ascii="Tahoma" w:hAnsi="Tahoma" w:cs="Tahoma"/>
              </w:rPr>
              <w:t xml:space="preserve"> -5%/+20%)</w:t>
            </w:r>
          </w:p>
        </w:tc>
      </w:tr>
      <w:tr w:rsidR="00B553DA" w:rsidRPr="00964EF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964EF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964EFF" w:rsidRPr="00964EFF" w:rsidRDefault="00874145" w:rsidP="0087414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Стружка стальная, </w:t>
            </w:r>
            <w:proofErr w:type="spellStart"/>
            <w:r w:rsidRPr="00964EFF">
              <w:rPr>
                <w:rFonts w:ascii="Tahoma" w:hAnsi="Tahoma" w:cs="Tahoma"/>
              </w:rPr>
              <w:t>вьюнообразная</w:t>
            </w:r>
            <w:proofErr w:type="spellEnd"/>
            <w:r w:rsidRPr="00964EFF">
              <w:rPr>
                <w:rFonts w:ascii="Tahoma" w:hAnsi="Tahoma" w:cs="Tahoma"/>
              </w:rPr>
              <w:t xml:space="preserve">. В целях исключения претензий </w:t>
            </w:r>
          </w:p>
          <w:p w:rsidR="00964EFF" w:rsidRPr="00964EFF" w:rsidRDefault="00964EFF" w:rsidP="00964EF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с</w:t>
            </w:r>
            <w:r w:rsidR="00874145" w:rsidRPr="00964EFF">
              <w:rPr>
                <w:rFonts w:ascii="Tahoma" w:hAnsi="Tahoma" w:cs="Tahoma"/>
              </w:rPr>
              <w:t>о</w:t>
            </w:r>
            <w:r w:rsidRPr="00964EFF">
              <w:rPr>
                <w:rFonts w:ascii="Tahoma" w:hAnsi="Tahoma" w:cs="Tahoma"/>
              </w:rPr>
              <w:t xml:space="preserve"> </w:t>
            </w:r>
            <w:r w:rsidR="00874145" w:rsidRPr="00964EFF">
              <w:rPr>
                <w:rFonts w:ascii="Tahoma" w:hAnsi="Tahoma" w:cs="Tahoma"/>
              </w:rPr>
              <w:t xml:space="preserve">стороны потенциального Покупателя к качеству, обязательное </w:t>
            </w:r>
          </w:p>
          <w:p w:rsidR="00964EFF" w:rsidRPr="00964EFF" w:rsidRDefault="00874145" w:rsidP="00964EF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условие</w:t>
            </w:r>
            <w:r w:rsidR="00964EFF" w:rsidRPr="00964EFF">
              <w:rPr>
                <w:rFonts w:ascii="Tahoma" w:hAnsi="Tahoma" w:cs="Tahoma"/>
              </w:rPr>
              <w:t xml:space="preserve"> </w:t>
            </w:r>
            <w:r w:rsidRPr="00964EFF">
              <w:rPr>
                <w:rFonts w:ascii="Tahoma" w:hAnsi="Tahoma" w:cs="Tahoma"/>
              </w:rPr>
              <w:t xml:space="preserve">для Покупателей – предварительный осмотр лома перед </w:t>
            </w:r>
          </w:p>
          <w:p w:rsidR="00964EFF" w:rsidRDefault="00874145" w:rsidP="00964EF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торгами. </w:t>
            </w:r>
            <w:r w:rsidR="00964EFF" w:rsidRPr="00964EFF">
              <w:rPr>
                <w:rFonts w:ascii="Tahoma" w:hAnsi="Tahoma" w:cs="Tahoma"/>
              </w:rPr>
              <w:t>Вывоз</w:t>
            </w:r>
            <w:r w:rsidR="00964EFF" w:rsidRPr="00964EFF">
              <w:rPr>
                <w:rFonts w:ascii="Tahoma" w:hAnsi="Tahoma" w:cs="Tahoma"/>
              </w:rPr>
              <w:t xml:space="preserve"> </w:t>
            </w:r>
            <w:r w:rsidR="00964EFF" w:rsidRPr="00964EFF">
              <w:rPr>
                <w:rFonts w:ascii="Tahoma" w:hAnsi="Tahoma" w:cs="Tahoma"/>
              </w:rPr>
              <w:t xml:space="preserve">должен осуществляться по мере накопления, но не </w:t>
            </w:r>
          </w:p>
          <w:p w:rsidR="00964EFF" w:rsidRDefault="00964EFF" w:rsidP="00964EF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реже одного раза в</w:t>
            </w:r>
            <w:r w:rsidRPr="00964EFF">
              <w:rPr>
                <w:rFonts w:ascii="Tahoma" w:hAnsi="Tahoma" w:cs="Tahoma"/>
              </w:rPr>
              <w:t xml:space="preserve"> </w:t>
            </w:r>
            <w:r w:rsidRPr="00964EFF">
              <w:rPr>
                <w:rFonts w:ascii="Tahoma" w:hAnsi="Tahoma" w:cs="Tahoma"/>
              </w:rPr>
              <w:t>месяц, при этом в течении первого месяца,</w:t>
            </w:r>
            <w:r>
              <w:rPr>
                <w:rFonts w:ascii="Tahoma" w:hAnsi="Tahoma" w:cs="Tahoma"/>
              </w:rPr>
              <w:t xml:space="preserve"> от </w:t>
            </w:r>
          </w:p>
          <w:p w:rsidR="00B553DA" w:rsidRPr="00964EFF" w:rsidRDefault="00964EFF" w:rsidP="00874145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964EFF">
              <w:rPr>
                <w:rFonts w:ascii="Tahoma" w:hAnsi="Tahoma" w:cs="Tahoma"/>
              </w:rPr>
              <w:t>аты заключения</w:t>
            </w:r>
            <w:r w:rsidRPr="00964EFF">
              <w:rPr>
                <w:rFonts w:ascii="Tahoma" w:hAnsi="Tahoma" w:cs="Tahoma"/>
              </w:rPr>
              <w:t xml:space="preserve"> </w:t>
            </w:r>
            <w:r w:rsidRPr="00964EFF">
              <w:rPr>
                <w:rFonts w:ascii="Tahoma" w:hAnsi="Tahoma" w:cs="Tahoma"/>
              </w:rPr>
              <w:t>договора, вывоз должен составить не менее 40 тонн.</w:t>
            </w:r>
          </w:p>
        </w:tc>
      </w:tr>
      <w:tr w:rsidR="00FA5A5E" w:rsidRPr="00964EF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964EFF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3</w:t>
            </w:r>
            <w:r w:rsidR="00F43827" w:rsidRPr="00964EFF">
              <w:rPr>
                <w:rFonts w:ascii="Tahoma" w:hAnsi="Tahoma" w:cs="Tahoma"/>
              </w:rPr>
              <w:t xml:space="preserve">. </w:t>
            </w:r>
            <w:r w:rsidR="00535D53" w:rsidRPr="00964EFF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964EFF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Запрос</w:t>
            </w:r>
            <w:r w:rsidR="00090B24" w:rsidRPr="00964EFF">
              <w:rPr>
                <w:rFonts w:ascii="Tahoma" w:hAnsi="Tahoma" w:cs="Tahoma"/>
              </w:rPr>
              <w:t xml:space="preserve"> </w:t>
            </w:r>
            <w:r w:rsidR="00887AF7" w:rsidRPr="00964EFF">
              <w:rPr>
                <w:rFonts w:ascii="Tahoma" w:hAnsi="Tahoma" w:cs="Tahoma"/>
              </w:rPr>
              <w:t>цен</w:t>
            </w:r>
          </w:p>
        </w:tc>
      </w:tr>
      <w:tr w:rsidR="00FA5A5E" w:rsidRPr="00964EF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964EFF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4</w:t>
            </w:r>
            <w:r w:rsidR="00F43827" w:rsidRPr="00964EFF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964EF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64EFF">
              <w:rPr>
                <w:rFonts w:ascii="Tahoma" w:hAnsi="Tahoma" w:cs="Tahoma"/>
                <w:b/>
              </w:rPr>
              <w:t>До</w:t>
            </w:r>
            <w:r w:rsidR="008328F8" w:rsidRPr="00964EFF">
              <w:rPr>
                <w:rFonts w:ascii="Tahoma" w:hAnsi="Tahoma" w:cs="Tahoma"/>
              </w:rPr>
              <w:t xml:space="preserve"> </w:t>
            </w:r>
            <w:r w:rsidR="00E303C3" w:rsidRPr="00964EFF">
              <w:rPr>
                <w:rFonts w:ascii="Tahoma" w:hAnsi="Tahoma" w:cs="Tahoma"/>
                <w:b/>
              </w:rPr>
              <w:t>23:59</w:t>
            </w:r>
            <w:r w:rsidR="00FA73BE" w:rsidRPr="00964EFF">
              <w:rPr>
                <w:rFonts w:ascii="Tahoma" w:hAnsi="Tahoma" w:cs="Tahoma"/>
              </w:rPr>
              <w:t xml:space="preserve"> </w:t>
            </w:r>
            <w:r w:rsidRPr="00964EFF">
              <w:rPr>
                <w:rFonts w:ascii="Tahoma" w:hAnsi="Tahoma" w:cs="Tahoma"/>
                <w:b/>
              </w:rPr>
              <w:t>(МСК)</w:t>
            </w:r>
            <w:r w:rsidR="00C02DA7" w:rsidRPr="00964EFF">
              <w:rPr>
                <w:rFonts w:ascii="Tahoma" w:hAnsi="Tahoma" w:cs="Tahoma"/>
                <w:b/>
              </w:rPr>
              <w:t xml:space="preserve"> </w:t>
            </w:r>
            <w:r w:rsidR="002F4654" w:rsidRPr="00964EFF">
              <w:rPr>
                <w:rFonts w:ascii="Tahoma" w:hAnsi="Tahoma" w:cs="Tahoma"/>
                <w:b/>
              </w:rPr>
              <w:t>22</w:t>
            </w:r>
            <w:r w:rsidR="008328F8" w:rsidRPr="00964EFF">
              <w:rPr>
                <w:rFonts w:ascii="Tahoma" w:hAnsi="Tahoma" w:cs="Tahoma"/>
                <w:b/>
              </w:rPr>
              <w:t>.</w:t>
            </w:r>
            <w:r w:rsidR="0067485C" w:rsidRPr="00964EFF">
              <w:rPr>
                <w:rFonts w:ascii="Tahoma" w:hAnsi="Tahoma" w:cs="Tahoma"/>
                <w:b/>
              </w:rPr>
              <w:t>0</w:t>
            </w:r>
            <w:r w:rsidR="00A73E09" w:rsidRPr="00964EFF">
              <w:rPr>
                <w:rFonts w:ascii="Tahoma" w:hAnsi="Tahoma" w:cs="Tahoma"/>
                <w:b/>
              </w:rPr>
              <w:t>5</w:t>
            </w:r>
            <w:r w:rsidR="008328F8" w:rsidRPr="00964EFF">
              <w:rPr>
                <w:rFonts w:ascii="Tahoma" w:hAnsi="Tahoma" w:cs="Tahoma"/>
                <w:b/>
              </w:rPr>
              <w:t>.20</w:t>
            </w:r>
            <w:r w:rsidR="0067485C" w:rsidRPr="00964EFF">
              <w:rPr>
                <w:rFonts w:ascii="Tahoma" w:hAnsi="Tahoma" w:cs="Tahoma"/>
                <w:b/>
              </w:rPr>
              <w:t>25</w:t>
            </w:r>
          </w:p>
          <w:p w:rsidR="00C02DA7" w:rsidRPr="00964EF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на сайте </w:t>
            </w:r>
            <w:r w:rsidR="00105C6F" w:rsidRPr="00964EFF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964EF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964EF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964EFF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964EF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964EFF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964EFF" w:rsidRDefault="00874145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964EFF">
              <w:rPr>
                <w:rFonts w:ascii="Tahoma" w:hAnsi="Tahoma" w:cs="Tahoma"/>
              </w:rPr>
              <w:t>г. Мончегорск, территория в районе РМЦ (ЦМТО)</w:t>
            </w:r>
          </w:p>
        </w:tc>
      </w:tr>
      <w:tr w:rsidR="008328F8" w:rsidRPr="00964EF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964EFF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964EF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64EFF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964EF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64EFF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964EF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964EFF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964EFF" w:rsidRDefault="00407BE1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С даты заключения договора до 30.12.2025.</w:t>
            </w:r>
          </w:p>
          <w:p w:rsidR="00964EFF" w:rsidRDefault="00964EFF" w:rsidP="00964EF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Вывоз должен осуществляться по мере накопления, но не </w:t>
            </w:r>
          </w:p>
          <w:p w:rsidR="00964EFF" w:rsidRDefault="00964EFF" w:rsidP="00964EF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реже одного раза в месяц, при этом в течении первого месяца,</w:t>
            </w:r>
            <w:r>
              <w:rPr>
                <w:rFonts w:ascii="Tahoma" w:hAnsi="Tahoma" w:cs="Tahoma"/>
              </w:rPr>
              <w:t xml:space="preserve"> от </w:t>
            </w:r>
          </w:p>
          <w:p w:rsidR="00407BE1" w:rsidRPr="00964EFF" w:rsidRDefault="00964EFF" w:rsidP="00964EF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964EFF">
              <w:rPr>
                <w:rFonts w:ascii="Tahoma" w:hAnsi="Tahoma" w:cs="Tahoma"/>
              </w:rPr>
              <w:t>аты заключения договора, вывоз должен составить не менее 40 тонн.</w:t>
            </w:r>
          </w:p>
        </w:tc>
      </w:tr>
      <w:tr w:rsidR="008328F8" w:rsidRPr="00964EF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964EFF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964EF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964EFF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964EF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964EFF" w:rsidTr="005D7215">
        <w:tc>
          <w:tcPr>
            <w:tcW w:w="2972" w:type="dxa"/>
            <w:shd w:val="clear" w:color="auto" w:fill="auto"/>
          </w:tcPr>
          <w:p w:rsidR="008328F8" w:rsidRPr="00964EFF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964EF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964EFF" w:rsidTr="00C743A4">
        <w:tc>
          <w:tcPr>
            <w:tcW w:w="2972" w:type="dxa"/>
            <w:shd w:val="clear" w:color="auto" w:fill="auto"/>
          </w:tcPr>
          <w:p w:rsidR="001511A6" w:rsidRPr="00964EFF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964EFF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964EFF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964EFF">
              <w:rPr>
                <w:rFonts w:ascii="Tahoma" w:hAnsi="Tahoma" w:cs="Tahoma"/>
                <w:bCs/>
              </w:rPr>
              <w:t>черных</w:t>
            </w:r>
            <w:r w:rsidR="003109A0" w:rsidRPr="00964EFF">
              <w:rPr>
                <w:rFonts w:ascii="Tahoma" w:hAnsi="Tahoma" w:cs="Tahoma"/>
                <w:bCs/>
              </w:rPr>
              <w:t xml:space="preserve"> </w:t>
            </w:r>
            <w:r w:rsidRPr="00964EFF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964EF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964EFF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11</w:t>
            </w:r>
            <w:r w:rsidR="008328F8" w:rsidRPr="00964EFF">
              <w:rPr>
                <w:rFonts w:ascii="Tahoma" w:hAnsi="Tahoma" w:cs="Tahoma"/>
              </w:rPr>
              <w:t>. Особые требования</w:t>
            </w:r>
            <w:r w:rsidRPr="00964EFF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964EFF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64EFF">
              <w:rPr>
                <w:rFonts w:ascii="Tahoma" w:hAnsi="Tahoma" w:cs="Tahoma"/>
              </w:rPr>
              <w:t xml:space="preserve">- </w:t>
            </w:r>
            <w:r w:rsidR="00A86B00" w:rsidRPr="00964EFF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964EFF">
              <w:rPr>
                <w:rFonts w:ascii="Tahoma" w:hAnsi="Tahoma" w:cs="Tahoma"/>
                <w:b/>
              </w:rPr>
              <w:t>;</w:t>
            </w:r>
          </w:p>
          <w:p w:rsidR="001511A6" w:rsidRPr="00964EFF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964EFF" w:rsidRDefault="001511A6" w:rsidP="001511A6">
            <w:pPr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964EF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964EFF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12</w:t>
            </w:r>
            <w:r w:rsidR="008328F8" w:rsidRPr="00964EFF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74145" w:rsidRPr="00964EFF" w:rsidRDefault="00874145" w:rsidP="00874145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964EFF">
              <w:rPr>
                <w:rFonts w:ascii="Tahoma" w:hAnsi="Tahoma" w:cs="Tahoma"/>
              </w:rPr>
              <w:t xml:space="preserve">- </w:t>
            </w:r>
            <w:r w:rsidRPr="00964EFF">
              <w:rPr>
                <w:rFonts w:ascii="Tahoma" w:hAnsi="Tahoma" w:cs="Tahoma"/>
                <w:b/>
                <w:color w:val="C45911" w:themeColor="accent2" w:themeShade="BF"/>
              </w:rPr>
              <w:t xml:space="preserve">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74145" w:rsidRPr="00964EFF" w:rsidRDefault="00854884" w:rsidP="008F77DB">
            <w:pPr>
              <w:spacing w:after="0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- </w:t>
            </w:r>
            <w:r w:rsidR="008328F8" w:rsidRPr="00964EFF">
              <w:rPr>
                <w:rFonts w:ascii="Tahoma" w:hAnsi="Tahoma" w:cs="Tahoma"/>
              </w:rPr>
              <w:t>Обязательное ознакомление и изучение требований Компа</w:t>
            </w:r>
            <w:r w:rsidR="00537D23" w:rsidRPr="00964EFF">
              <w:rPr>
                <w:rFonts w:ascii="Tahoma" w:hAnsi="Tahoma" w:cs="Tahoma"/>
              </w:rPr>
              <w:t xml:space="preserve">нии в части соблюдения правил </w:t>
            </w:r>
            <w:proofErr w:type="spellStart"/>
            <w:r w:rsidR="00537D23" w:rsidRPr="00964EFF">
              <w:rPr>
                <w:rFonts w:ascii="Tahoma" w:hAnsi="Tahoma" w:cs="Tahoma"/>
              </w:rPr>
              <w:t>ОТ</w:t>
            </w:r>
            <w:r w:rsidR="008328F8" w:rsidRPr="00964EFF">
              <w:rPr>
                <w:rFonts w:ascii="Tahoma" w:hAnsi="Tahoma" w:cs="Tahoma"/>
              </w:rPr>
              <w:t>иПБ</w:t>
            </w:r>
            <w:proofErr w:type="spellEnd"/>
            <w:r w:rsidR="008328F8" w:rsidRPr="00964EFF">
              <w:rPr>
                <w:rFonts w:ascii="Tahoma" w:hAnsi="Tahoma" w:cs="Tahoma"/>
              </w:rPr>
              <w:t xml:space="preserve"> (приложение </w:t>
            </w:r>
            <w:r w:rsidR="00537D23" w:rsidRPr="00964EFF">
              <w:rPr>
                <w:rFonts w:ascii="Tahoma" w:hAnsi="Tahoma" w:cs="Tahoma"/>
              </w:rPr>
              <w:t>№</w:t>
            </w:r>
            <w:r w:rsidR="00F45A8B" w:rsidRPr="00964EFF">
              <w:rPr>
                <w:rFonts w:ascii="Tahoma" w:hAnsi="Tahoma" w:cs="Tahoma"/>
              </w:rPr>
              <w:t xml:space="preserve"> </w:t>
            </w:r>
            <w:r w:rsidR="00670346" w:rsidRPr="00964EFF">
              <w:rPr>
                <w:rFonts w:ascii="Tahoma" w:hAnsi="Tahoma" w:cs="Tahoma"/>
              </w:rPr>
              <w:t>5</w:t>
            </w:r>
            <w:r w:rsidR="00537D23" w:rsidRPr="00964EFF">
              <w:rPr>
                <w:rFonts w:ascii="Tahoma" w:hAnsi="Tahoma" w:cs="Tahoma"/>
              </w:rPr>
              <w:t xml:space="preserve"> к настоящему П</w:t>
            </w:r>
            <w:r w:rsidR="00670346" w:rsidRPr="00964EFF">
              <w:rPr>
                <w:rFonts w:ascii="Tahoma" w:hAnsi="Tahoma" w:cs="Tahoma"/>
              </w:rPr>
              <w:t>риглашению)</w:t>
            </w:r>
            <w:r w:rsidR="00874145" w:rsidRPr="00964EFF">
              <w:rPr>
                <w:rFonts w:ascii="Tahoma" w:hAnsi="Tahoma" w:cs="Tahoma"/>
              </w:rPr>
              <w:t>.</w:t>
            </w:r>
          </w:p>
        </w:tc>
      </w:tr>
      <w:tr w:rsidR="008328F8" w:rsidRPr="00964EF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964EFF" w:rsidRDefault="008328F8" w:rsidP="008328F8">
            <w:pPr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964EFF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964EFF" w:rsidRDefault="00860C2B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964EFF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964EF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964EFF">
              <w:rPr>
                <w:rFonts w:ascii="Tahoma" w:hAnsi="Tahoma" w:cs="Tahoma"/>
              </w:rPr>
              <w:br/>
              <w:t>на сайте</w:t>
            </w:r>
          </w:p>
          <w:p w:rsidR="008328F8" w:rsidRPr="00964EF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964EFF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964EFF" w:rsidTr="005D7215">
        <w:tc>
          <w:tcPr>
            <w:tcW w:w="2972" w:type="dxa"/>
            <w:shd w:val="clear" w:color="auto" w:fill="auto"/>
          </w:tcPr>
          <w:p w:rsidR="008328F8" w:rsidRPr="00964EFF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964EF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964EF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964EFF" w:rsidRPr="005D7215" w:rsidRDefault="00964EFF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Форма письма</w:t>
      </w:r>
      <w:r w:rsidR="00860C2B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об осмотре.</w:t>
      </w:r>
      <w:bookmarkStart w:id="2" w:name="_GoBack"/>
      <w:bookmarkEnd w:id="2"/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8F477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407BE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60C2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60C2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301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2F4654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07BE1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14057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0C2B"/>
    <w:rsid w:val="00861B6E"/>
    <w:rsid w:val="008703FE"/>
    <w:rsid w:val="00874145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4EFF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 fillcolor="white">
      <v:fill color="white"/>
    </o:shapedefaults>
    <o:shapelayout v:ext="edit">
      <o:idmap v:ext="edit" data="1"/>
    </o:shapelayout>
  </w:shapeDefaults>
  <w:decimalSymbol w:val=","/>
  <w:listSeparator w:val=";"/>
  <w14:docId w14:val="0BD31AC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0FE33-65C4-427F-9808-02198DD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95</cp:revision>
  <cp:lastPrinted>2019-10-07T11:39:00Z</cp:lastPrinted>
  <dcterms:created xsi:type="dcterms:W3CDTF">2021-11-25T08:41:00Z</dcterms:created>
  <dcterms:modified xsi:type="dcterms:W3CDTF">2025-05-07T06:19:00Z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