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26248" w:rsidRDefault="008328F8" w:rsidP="0052624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526248">
              <w:rPr>
                <w:rFonts w:ascii="Tahoma" w:hAnsi="Tahoma" w:cs="Tahoma"/>
                <w:b/>
                <w:i w:val="0"/>
                <w:lang w:val="ru-RU"/>
              </w:rPr>
              <w:t>91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26248" w:rsidRPr="00526248">
              <w:rPr>
                <w:rFonts w:ascii="Tahoma" w:hAnsi="Tahoma" w:cs="Tahoma"/>
                <w:i w:val="0"/>
                <w:szCs w:val="22"/>
                <w:lang w:val="ru-RU"/>
              </w:rPr>
              <w:t>Лом крупных неразделанных эл.-х машин</w:t>
            </w:r>
            <w:r w:rsidR="00526248" w:rsidRPr="00526248">
              <w:rPr>
                <w:rFonts w:ascii="Tahoma" w:hAnsi="Tahoma" w:cs="Tahoma"/>
                <w:i w:val="0"/>
                <w:lang w:val="ru-RU"/>
              </w:rPr>
              <w:t xml:space="preserve">, в количестве </w:t>
            </w:r>
            <w:r w:rsidR="00526248" w:rsidRPr="00526248">
              <w:rPr>
                <w:rFonts w:ascii="Tahoma" w:hAnsi="Tahoma" w:cs="Tahoma"/>
                <w:i w:val="0"/>
                <w:szCs w:val="22"/>
                <w:lang w:val="ru-RU"/>
              </w:rPr>
              <w:t xml:space="preserve">20 </w:t>
            </w:r>
            <w:proofErr w:type="spellStart"/>
            <w:r w:rsidR="00526248" w:rsidRPr="00526248">
              <w:rPr>
                <w:rFonts w:ascii="Tahoma" w:hAnsi="Tahoma" w:cs="Tahoma"/>
                <w:i w:val="0"/>
                <w:szCs w:val="22"/>
                <w:lang w:val="ru-RU"/>
              </w:rPr>
              <w:t>тн</w:t>
            </w:r>
            <w:proofErr w:type="spellEnd"/>
            <w:r w:rsidR="00526248" w:rsidRPr="00526248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26248" w:rsidRPr="0052624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26248" w:rsidRPr="00526248">
              <w:rPr>
                <w:rFonts w:ascii="Tahoma" w:hAnsi="Tahoma" w:cs="Tahoma"/>
                <w:i w:val="0"/>
                <w:lang w:val="ru-RU"/>
              </w:rPr>
              <w:t xml:space="preserve"> -5%/+30%) и в количестве 0,700 </w:t>
            </w:r>
            <w:proofErr w:type="spellStart"/>
            <w:r w:rsidR="00526248" w:rsidRPr="00526248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26248" w:rsidRPr="00526248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26248" w:rsidRPr="0052624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26248" w:rsidRPr="00526248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26248" w:rsidRPr="00526248" w:rsidRDefault="00526248" w:rsidP="0052624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248"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 w:rsidRPr="00526248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526248">
              <w:rPr>
                <w:rFonts w:ascii="Tahoma" w:hAnsi="Tahoma" w:cs="Tahoma"/>
                <w:sz w:val="20"/>
                <w:szCs w:val="20"/>
              </w:rPr>
              <w:t xml:space="preserve">: Амортизационный лом, образован в процессе проведения демонтажных работ, от выбывших из эксплуатации и потерявших потребительские свойства высоковольтных выключателей, электродвигателей, электрических ячеек, подстанций силовых и др. электротехнического оборудования. Лом несортированный, негабаритный, неразделанный. Лом в некачественном виде, необходимо довести до транспортабельного состояния и засора 1% </w:t>
            </w:r>
          </w:p>
          <w:p w:rsidR="00526248" w:rsidRPr="00526248" w:rsidRDefault="00526248" w:rsidP="0052624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248">
              <w:rPr>
                <w:rFonts w:ascii="Tahoma" w:hAnsi="Tahoma" w:cs="Tahoma"/>
                <w:sz w:val="20"/>
                <w:szCs w:val="20"/>
              </w:rPr>
              <w:t>(с учетом резки). При подаче автомашин под погрузку учитывать предельный размер ВИС «РС» по длине – не более 16 м.</w:t>
            </w:r>
          </w:p>
          <w:p w:rsidR="00B553DA" w:rsidRPr="00155133" w:rsidRDefault="00526248" w:rsidP="00526248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26248">
              <w:rPr>
                <w:rFonts w:ascii="Tahoma" w:hAnsi="Tahoma" w:cs="Tahoma"/>
                <w:sz w:val="20"/>
                <w:szCs w:val="20"/>
              </w:rPr>
              <w:t>0,700тн: Амортизационный лом, образован в процессе производственно- хозяйственной деятельности, от выбывших из эксплуатации и потерявших потребительские свойства электродвигателей, и др. электротехнического оборудования. Имеются включения пыли. Лом несортированный, негабаритный, неразделанный. Лом в некачественном виде,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26248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2624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526248" w:rsidRDefault="00526248" w:rsidP="0052624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: </w:t>
            </w:r>
            <w:r w:rsidRPr="00AB46E6">
              <w:rPr>
                <w:rFonts w:ascii="Tahoma" w:hAnsi="Tahoma" w:cs="Tahoma"/>
                <w:sz w:val="20"/>
              </w:rPr>
              <w:t>п. Никель, территория ПЦ (площадка возле 9 тупика)</w:t>
            </w:r>
          </w:p>
          <w:p w:rsidR="008328F8" w:rsidRPr="005D7215" w:rsidRDefault="00526248" w:rsidP="0052624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</w:rPr>
              <w:t xml:space="preserve">0,700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г. Заполярный, механическая мастерская РС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</w:t>
            </w: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3109A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52624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52624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91</w:t>
      </w:r>
      <w:bookmarkStart w:id="2" w:name="_GoBack"/>
      <w:bookmarkEnd w:id="2"/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26248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26248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2CD8494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FBBFF-C92B-4266-A8F6-49D36F5F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81</cp:revision>
  <cp:lastPrinted>2019-10-07T11:39:00Z</cp:lastPrinted>
  <dcterms:created xsi:type="dcterms:W3CDTF">2021-11-25T08:41:00Z</dcterms:created>
  <dcterms:modified xsi:type="dcterms:W3CDTF">2025-02-24T11:20:00Z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