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25" w:rsidRDefault="00A22A3D" w:rsidP="00990F0B">
      <w:pPr>
        <w:spacing w:after="0" w:line="240" w:lineRule="auto"/>
        <w:jc w:val="center"/>
        <w:rPr>
          <w:rFonts w:ascii="Tahoma" w:hAnsi="Tahoma" w:cs="Tahoma"/>
          <w:b/>
        </w:rPr>
      </w:pPr>
      <w:r w:rsidRPr="00B42379">
        <w:rPr>
          <w:rFonts w:ascii="Tahoma" w:hAnsi="Tahoma" w:cs="Tahoma"/>
          <w:b/>
        </w:rPr>
        <w:t>Информация о</w:t>
      </w:r>
      <w:r w:rsidR="00555E2C" w:rsidRPr="00B42379">
        <w:rPr>
          <w:rFonts w:ascii="Tahoma" w:hAnsi="Tahoma" w:cs="Tahoma"/>
          <w:b/>
        </w:rPr>
        <w:t xml:space="preserve"> </w:t>
      </w:r>
      <w:r w:rsidR="00B502B3" w:rsidRPr="00B42379">
        <w:rPr>
          <w:rFonts w:ascii="Tahoma" w:hAnsi="Tahoma" w:cs="Tahoma"/>
          <w:b/>
        </w:rPr>
        <w:t>предстоящей процедуре реализации металлолома</w:t>
      </w:r>
    </w:p>
    <w:p w:rsidR="00990F0B" w:rsidRPr="00990F0B" w:rsidRDefault="00990F0B" w:rsidP="00990F0B">
      <w:pPr>
        <w:spacing w:after="0" w:line="240" w:lineRule="auto"/>
        <w:jc w:val="center"/>
        <w:rPr>
          <w:rFonts w:ascii="Tahoma" w:hAnsi="Tahoma" w:cs="Tahoma"/>
          <w:b/>
        </w:rPr>
      </w:pPr>
    </w:p>
    <w:p w:rsidR="00340041" w:rsidRPr="00B42379" w:rsidRDefault="00070AA4" w:rsidP="00990F0B">
      <w:pPr>
        <w:shd w:val="clear" w:color="auto" w:fill="FFFFFF"/>
        <w:spacing w:line="240" w:lineRule="auto"/>
        <w:ind w:left="-426" w:firstLine="426"/>
        <w:jc w:val="both"/>
        <w:rPr>
          <w:rFonts w:ascii="Tahoma" w:hAnsi="Tahoma" w:cs="Tahoma"/>
          <w:b/>
        </w:rPr>
      </w:pPr>
      <w:r w:rsidRPr="00B42379">
        <w:rPr>
          <w:rFonts w:ascii="Tahoma" w:hAnsi="Tahoma" w:cs="Tahoma"/>
        </w:rPr>
        <w:t xml:space="preserve">АО </w:t>
      </w:r>
      <w:r w:rsidR="00714C21" w:rsidRPr="00B42379">
        <w:rPr>
          <w:rFonts w:ascii="Tahoma" w:hAnsi="Tahoma" w:cs="Tahoma"/>
        </w:rPr>
        <w:t>«</w:t>
      </w:r>
      <w:r w:rsidR="0049731B" w:rsidRPr="00B42379">
        <w:rPr>
          <w:rFonts w:ascii="Tahoma" w:hAnsi="Tahoma" w:cs="Tahoma"/>
        </w:rPr>
        <w:t xml:space="preserve">Кольская </w:t>
      </w:r>
      <w:r w:rsidRPr="00B42379">
        <w:rPr>
          <w:rFonts w:ascii="Tahoma" w:hAnsi="Tahoma" w:cs="Tahoma"/>
        </w:rPr>
        <w:t>ГМК</w:t>
      </w:r>
      <w:r w:rsidR="00714C21" w:rsidRPr="00B42379">
        <w:rPr>
          <w:rFonts w:ascii="Tahoma" w:hAnsi="Tahoma" w:cs="Tahoma"/>
        </w:rPr>
        <w:t>»</w:t>
      </w:r>
      <w:r w:rsidR="00A22A3D" w:rsidRPr="00B42379">
        <w:rPr>
          <w:rFonts w:ascii="Tahoma" w:hAnsi="Tahoma" w:cs="Tahoma"/>
        </w:rPr>
        <w:t xml:space="preserve"> </w:t>
      </w:r>
      <w:r w:rsidR="0027558B" w:rsidRPr="00B42379">
        <w:rPr>
          <w:rFonts w:ascii="Tahoma" w:hAnsi="Tahoma" w:cs="Tahoma"/>
        </w:rPr>
        <w:t xml:space="preserve">планирует </w:t>
      </w:r>
      <w:r w:rsidR="00B502B3" w:rsidRPr="00B42379">
        <w:rPr>
          <w:rFonts w:ascii="Tahoma" w:hAnsi="Tahoma" w:cs="Tahoma"/>
        </w:rPr>
        <w:t>провести Тендер</w:t>
      </w:r>
      <w:r w:rsidR="00555E2C" w:rsidRPr="00B42379">
        <w:rPr>
          <w:rFonts w:ascii="Tahoma" w:hAnsi="Tahoma" w:cs="Tahoma"/>
        </w:rPr>
        <w:t xml:space="preserve"> по выбору </w:t>
      </w:r>
      <w:r w:rsidR="00B502B3" w:rsidRPr="00B42379">
        <w:rPr>
          <w:rFonts w:ascii="Tahoma" w:hAnsi="Tahoma" w:cs="Tahoma"/>
        </w:rPr>
        <w:t>Покупателя</w:t>
      </w:r>
      <w:r w:rsidR="00763D25" w:rsidRPr="00B42379">
        <w:rPr>
          <w:rFonts w:ascii="Tahoma" w:hAnsi="Tahoma" w:cs="Tahoma"/>
        </w:rPr>
        <w:t xml:space="preserve"> для</w:t>
      </w:r>
      <w:r w:rsidR="00B53193" w:rsidRPr="00B42379">
        <w:rPr>
          <w:rFonts w:ascii="Tahoma" w:hAnsi="Tahoma" w:cs="Tahoma"/>
        </w:rPr>
        <w:t xml:space="preserve"> </w:t>
      </w:r>
      <w:r w:rsidR="00763D25" w:rsidRPr="00B42379">
        <w:rPr>
          <w:rFonts w:ascii="Tahoma" w:hAnsi="Tahoma" w:cs="Tahoma"/>
        </w:rPr>
        <w:t>заключения</w:t>
      </w:r>
      <w:r w:rsidR="009A7CD7" w:rsidRPr="00B42379">
        <w:rPr>
          <w:rFonts w:ascii="Tahoma" w:hAnsi="Tahoma" w:cs="Tahoma"/>
        </w:rPr>
        <w:t xml:space="preserve"> договора </w:t>
      </w:r>
      <w:r w:rsidR="00763D25" w:rsidRPr="00B42379">
        <w:rPr>
          <w:rFonts w:ascii="Tahoma" w:hAnsi="Tahoma" w:cs="Tahoma"/>
        </w:rPr>
        <w:t xml:space="preserve">на </w:t>
      </w:r>
      <w:r w:rsidR="00B502B3" w:rsidRPr="00B42379">
        <w:rPr>
          <w:rFonts w:ascii="Tahoma" w:hAnsi="Tahoma" w:cs="Tahoma"/>
          <w:color w:val="000000"/>
        </w:rPr>
        <w:t>реализацию металлолома «</w:t>
      </w:r>
      <w:r w:rsidR="00B502B3" w:rsidRPr="00B42379">
        <w:rPr>
          <w:rFonts w:ascii="Tahoma" w:hAnsi="Tahoma" w:cs="Tahoma"/>
        </w:rPr>
        <w:t>Лом и отходы стальные 5А/11-15, в количестве 1</w:t>
      </w:r>
      <w:r w:rsidR="00B502B3" w:rsidRPr="00B42379">
        <w:rPr>
          <w:rFonts w:ascii="Tahoma" w:hAnsi="Tahoma" w:cs="Tahoma"/>
        </w:rPr>
        <w:t xml:space="preserve">00 </w:t>
      </w:r>
      <w:proofErr w:type="spellStart"/>
      <w:r w:rsidR="00B502B3" w:rsidRPr="00B42379">
        <w:rPr>
          <w:rFonts w:ascii="Tahoma" w:hAnsi="Tahoma" w:cs="Tahoma"/>
        </w:rPr>
        <w:t>тн</w:t>
      </w:r>
      <w:proofErr w:type="spellEnd"/>
      <w:r w:rsidR="00B502B3" w:rsidRPr="00B42379">
        <w:rPr>
          <w:rFonts w:ascii="Tahoma" w:hAnsi="Tahoma" w:cs="Tahoma"/>
        </w:rPr>
        <w:t xml:space="preserve"> (</w:t>
      </w:r>
      <w:proofErr w:type="spellStart"/>
      <w:r w:rsidR="00B502B3" w:rsidRPr="00B42379">
        <w:rPr>
          <w:rFonts w:ascii="Tahoma" w:hAnsi="Tahoma" w:cs="Tahoma"/>
        </w:rPr>
        <w:t>толеранс</w:t>
      </w:r>
      <w:proofErr w:type="spellEnd"/>
      <w:r w:rsidR="00B502B3" w:rsidRPr="00B42379">
        <w:rPr>
          <w:rFonts w:ascii="Tahoma" w:hAnsi="Tahoma" w:cs="Tahoma"/>
        </w:rPr>
        <w:t xml:space="preserve"> -5%/+30%)».</w:t>
      </w:r>
    </w:p>
    <w:p w:rsidR="00B502B3" w:rsidRPr="00990F0B" w:rsidRDefault="00B502B3" w:rsidP="00990F0B">
      <w:pPr>
        <w:spacing w:after="0" w:line="240" w:lineRule="auto"/>
        <w:ind w:left="-426" w:firstLine="426"/>
        <w:contextualSpacing/>
        <w:jc w:val="both"/>
        <w:rPr>
          <w:rFonts w:ascii="Tahoma" w:hAnsi="Tahoma" w:cs="Tahoma"/>
        </w:rPr>
      </w:pPr>
      <w:r w:rsidRPr="00B42379">
        <w:rPr>
          <w:rFonts w:ascii="Tahoma" w:hAnsi="Tahoma" w:cs="Tahoma"/>
          <w:u w:val="single"/>
        </w:rPr>
        <w:t>Описание лома:</w:t>
      </w:r>
      <w:r w:rsidRPr="00B42379">
        <w:rPr>
          <w:rFonts w:ascii="Tahoma" w:hAnsi="Tahoma" w:cs="Tahoma"/>
        </w:rPr>
        <w:t xml:space="preserve"> </w:t>
      </w:r>
      <w:r w:rsidRPr="00B42379">
        <w:rPr>
          <w:rFonts w:ascii="Tahoma" w:hAnsi="Tahoma" w:cs="Tahoma"/>
        </w:rPr>
        <w:t>Амортизационный лом образован в результате ремонтов оборудования и производственной деятельности. Лом в некачественном виде, включает в себя б/</w:t>
      </w:r>
      <w:r w:rsidRPr="00B42379">
        <w:rPr>
          <w:rFonts w:ascii="Tahoma" w:hAnsi="Tahoma" w:cs="Tahoma"/>
        </w:rPr>
        <w:t>у уголка</w:t>
      </w:r>
      <w:r w:rsidRPr="00B42379">
        <w:rPr>
          <w:rFonts w:ascii="Tahoma" w:hAnsi="Tahoma" w:cs="Tahoma"/>
        </w:rPr>
        <w:t xml:space="preserve">, швеллер, трубы, выведенные из эксплуатации ёмкости, различные фрагменты оборудования и др. Толщина от 4мм. </w:t>
      </w:r>
      <w:r w:rsidRPr="00B42379">
        <w:rPr>
          <w:rFonts w:ascii="Tahoma" w:eastAsia="Times New Roman" w:hAnsi="Tahoma" w:cs="Tahoma"/>
          <w:lang w:eastAsia="ru-RU"/>
        </w:rPr>
        <w:t>Необходимо</w:t>
      </w:r>
      <w:r w:rsidR="00990F0B">
        <w:rPr>
          <w:rFonts w:ascii="Tahoma" w:eastAsia="Times New Roman" w:hAnsi="Tahoma" w:cs="Tahoma"/>
          <w:b/>
          <w:color w:val="FF0000"/>
          <w:lang w:eastAsia="ru-RU"/>
        </w:rPr>
        <w:t xml:space="preserve"> </w:t>
      </w:r>
      <w:r w:rsidRPr="00B42379">
        <w:rPr>
          <w:rFonts w:ascii="Tahoma" w:eastAsia="Times New Roman" w:hAnsi="Tahoma" w:cs="Tahoma"/>
          <w:lang w:eastAsia="ru-RU"/>
        </w:rPr>
        <w:t>довести до транспортабельного состояни</w:t>
      </w:r>
      <w:r w:rsidR="00990F0B">
        <w:rPr>
          <w:rFonts w:ascii="Tahoma" w:eastAsia="Times New Roman" w:hAnsi="Tahoma" w:cs="Tahoma"/>
          <w:lang w:eastAsia="ru-RU"/>
        </w:rPr>
        <w:t>я и засора 1% (с учетом резки).</w:t>
      </w:r>
    </w:p>
    <w:p w:rsidR="00B502B3" w:rsidRPr="00B42379" w:rsidRDefault="00B502B3" w:rsidP="00990F0B">
      <w:pPr>
        <w:spacing w:after="0" w:line="240" w:lineRule="auto"/>
        <w:ind w:left="-426" w:firstLine="426"/>
        <w:contextualSpacing/>
        <w:jc w:val="both"/>
        <w:rPr>
          <w:rFonts w:ascii="Tahoma" w:hAnsi="Tahoma" w:cs="Tahoma"/>
        </w:rPr>
      </w:pPr>
      <w:r w:rsidRPr="00B42379">
        <w:rPr>
          <w:rFonts w:ascii="Tahoma" w:eastAsia="Times New Roman" w:hAnsi="Tahoma" w:cs="Tahoma"/>
          <w:u w:val="single"/>
          <w:lang w:eastAsia="ru-RU"/>
        </w:rPr>
        <w:t>Месторасположение:</w:t>
      </w:r>
      <w:r w:rsidRPr="00B42379">
        <w:rPr>
          <w:rFonts w:ascii="Tahoma" w:eastAsia="Times New Roman" w:hAnsi="Tahoma" w:cs="Tahoma"/>
          <w:lang w:eastAsia="ru-RU"/>
        </w:rPr>
        <w:t xml:space="preserve"> </w:t>
      </w:r>
      <w:r w:rsidRPr="00B42379">
        <w:rPr>
          <w:rFonts w:ascii="Tahoma" w:hAnsi="Tahoma" w:cs="Tahoma"/>
        </w:rPr>
        <w:t>г. Мончегорск, временная площадка хранения металлолома ТЦ.</w:t>
      </w:r>
    </w:p>
    <w:p w:rsidR="00990F0B" w:rsidRDefault="00B502B3" w:rsidP="00990F0B">
      <w:pPr>
        <w:spacing w:after="0" w:line="240" w:lineRule="auto"/>
        <w:ind w:left="-426" w:firstLine="426"/>
        <w:contextualSpacing/>
        <w:jc w:val="both"/>
        <w:rPr>
          <w:rFonts w:ascii="Tahoma" w:eastAsia="Times New Roman" w:hAnsi="Tahoma" w:cs="Tahoma"/>
          <w:b/>
          <w:color w:val="FF0000"/>
          <w:lang w:eastAsia="ru-RU"/>
        </w:rPr>
      </w:pPr>
      <w:r w:rsidRPr="00B42379">
        <w:rPr>
          <w:rFonts w:ascii="Tahoma" w:hAnsi="Tahoma" w:cs="Tahoma"/>
          <w:u w:val="single"/>
        </w:rPr>
        <w:t>Срок реализации:</w:t>
      </w:r>
      <w:r w:rsidRPr="00B42379">
        <w:rPr>
          <w:rFonts w:ascii="Tahoma" w:hAnsi="Tahoma" w:cs="Tahoma"/>
        </w:rPr>
        <w:t xml:space="preserve"> в</w:t>
      </w:r>
      <w:r w:rsidRPr="00B42379">
        <w:rPr>
          <w:rFonts w:ascii="Tahoma" w:hAnsi="Tahoma" w:cs="Tahoma"/>
        </w:rPr>
        <w:t xml:space="preserve"> течение 1-ого мес</w:t>
      </w:r>
      <w:r w:rsidR="00990F0B">
        <w:rPr>
          <w:rFonts w:ascii="Tahoma" w:hAnsi="Tahoma" w:cs="Tahoma"/>
        </w:rPr>
        <w:t>яца от даты заключения договора.</w:t>
      </w:r>
    </w:p>
    <w:p w:rsidR="00990F0B" w:rsidRPr="00990F0B" w:rsidRDefault="00990F0B" w:rsidP="00990F0B">
      <w:pPr>
        <w:spacing w:after="0" w:line="240" w:lineRule="auto"/>
        <w:ind w:left="-426" w:firstLine="426"/>
        <w:contextualSpacing/>
        <w:jc w:val="both"/>
        <w:rPr>
          <w:rFonts w:ascii="Tahoma" w:eastAsia="Times New Roman" w:hAnsi="Tahoma" w:cs="Tahoma"/>
          <w:b/>
          <w:color w:val="FF0000"/>
          <w:lang w:eastAsia="ru-RU"/>
        </w:rPr>
      </w:pPr>
    </w:p>
    <w:p w:rsidR="0057304F" w:rsidRPr="00B42379" w:rsidRDefault="0057304F" w:rsidP="00990F0B">
      <w:pPr>
        <w:spacing w:after="0" w:line="240" w:lineRule="auto"/>
        <w:ind w:left="-426" w:firstLine="350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 xml:space="preserve">К участию в </w:t>
      </w:r>
      <w:r w:rsidR="00555E2C" w:rsidRPr="00B42379">
        <w:rPr>
          <w:rFonts w:ascii="Tahoma" w:hAnsi="Tahoma" w:cs="Tahoma"/>
        </w:rPr>
        <w:t xml:space="preserve">процедуре </w:t>
      </w:r>
      <w:r w:rsidR="00B502B3" w:rsidRPr="00B42379">
        <w:rPr>
          <w:rFonts w:ascii="Tahoma" w:hAnsi="Tahoma" w:cs="Tahoma"/>
        </w:rPr>
        <w:t xml:space="preserve">реализации </w:t>
      </w:r>
      <w:r w:rsidR="00B42379">
        <w:rPr>
          <w:rFonts w:ascii="Tahoma" w:hAnsi="Tahoma" w:cs="Tahoma"/>
        </w:rPr>
        <w:t xml:space="preserve">металлолома </w:t>
      </w:r>
      <w:r w:rsidR="00555E2C" w:rsidRPr="00B42379">
        <w:rPr>
          <w:rFonts w:ascii="Tahoma" w:hAnsi="Tahoma" w:cs="Tahoma"/>
        </w:rPr>
        <w:t xml:space="preserve">будут </w:t>
      </w:r>
      <w:r w:rsidRPr="00B42379">
        <w:rPr>
          <w:rFonts w:ascii="Tahoma" w:hAnsi="Tahoma" w:cs="Tahoma"/>
        </w:rPr>
        <w:t>приглашат</w:t>
      </w:r>
      <w:r w:rsidR="00981C9F" w:rsidRPr="00B42379">
        <w:rPr>
          <w:rFonts w:ascii="Tahoma" w:hAnsi="Tahoma" w:cs="Tahoma"/>
        </w:rPr>
        <w:t>ь</w:t>
      </w:r>
      <w:r w:rsidRPr="00B42379">
        <w:rPr>
          <w:rFonts w:ascii="Tahoma" w:hAnsi="Tahoma" w:cs="Tahoma"/>
        </w:rPr>
        <w:t xml:space="preserve">ся </w:t>
      </w:r>
      <w:r w:rsidR="0008376B" w:rsidRPr="00B42379">
        <w:rPr>
          <w:rFonts w:ascii="Tahoma" w:hAnsi="Tahoma" w:cs="Tahoma"/>
        </w:rPr>
        <w:t>К</w:t>
      </w:r>
      <w:r w:rsidRPr="00B42379">
        <w:rPr>
          <w:rFonts w:ascii="Tahoma" w:hAnsi="Tahoma" w:cs="Tahoma"/>
        </w:rPr>
        <w:t>омпании, обладающие необходимо</w:t>
      </w:r>
      <w:r w:rsidR="00B502B3" w:rsidRPr="00B42379">
        <w:rPr>
          <w:rFonts w:ascii="Tahoma" w:hAnsi="Tahoma" w:cs="Tahoma"/>
        </w:rPr>
        <w:t>й профессиональной компетенцией:</w:t>
      </w:r>
    </w:p>
    <w:p w:rsidR="00B502B3" w:rsidRPr="00B42379" w:rsidRDefault="00B502B3" w:rsidP="00B42379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  <w:bCs/>
        </w:rPr>
        <w:t>Наличие лицензии на осуществл</w:t>
      </w:r>
      <w:r w:rsidR="00990F0B">
        <w:rPr>
          <w:rFonts w:ascii="Tahoma" w:hAnsi="Tahoma" w:cs="Tahoma"/>
          <w:bCs/>
        </w:rPr>
        <w:t xml:space="preserve">ение деятельности по заготовке, </w:t>
      </w:r>
      <w:r w:rsidRPr="00B42379">
        <w:rPr>
          <w:rFonts w:ascii="Tahoma" w:hAnsi="Tahoma" w:cs="Tahoma"/>
          <w:bCs/>
        </w:rPr>
        <w:t>переработке и реализации лома черных металлов</w:t>
      </w:r>
      <w:r w:rsidRPr="00B42379">
        <w:rPr>
          <w:rFonts w:ascii="Tahoma" w:hAnsi="Tahoma" w:cs="Tahoma"/>
          <w:bCs/>
        </w:rPr>
        <w:t>;</w:t>
      </w:r>
    </w:p>
    <w:p w:rsidR="00B502B3" w:rsidRPr="00B42379" w:rsidRDefault="00B502B3" w:rsidP="00B42379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аренды);</w:t>
      </w:r>
    </w:p>
    <w:p w:rsidR="00B42379" w:rsidRPr="00B42379" w:rsidRDefault="00B502B3" w:rsidP="00B42379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>Наличие подготовленного персонала, аттестованных резчиков (свидетельства, удостоверения), при условии привлечения к работам;</w:t>
      </w:r>
    </w:p>
    <w:p w:rsidR="00B42379" w:rsidRPr="00B42379" w:rsidRDefault="00B502B3" w:rsidP="00B42379">
      <w:pPr>
        <w:pStyle w:val="a4"/>
        <w:numPr>
          <w:ilvl w:val="0"/>
          <w:numId w:val="10"/>
        </w:numPr>
        <w:spacing w:after="0" w:line="240" w:lineRule="auto"/>
        <w:ind w:left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>Наличие подготовленного персонала для проведения процедуры погрузки в транспортное средство.</w:t>
      </w:r>
    </w:p>
    <w:p w:rsidR="00B42379" w:rsidRPr="00B42379" w:rsidRDefault="00B42379" w:rsidP="00B42379">
      <w:pPr>
        <w:pStyle w:val="a4"/>
        <w:spacing w:after="0" w:line="240" w:lineRule="auto"/>
        <w:ind w:left="284"/>
        <w:jc w:val="both"/>
        <w:rPr>
          <w:rFonts w:ascii="Tahoma" w:hAnsi="Tahoma" w:cs="Tahoma"/>
        </w:rPr>
      </w:pPr>
    </w:p>
    <w:p w:rsidR="00990F0B" w:rsidRDefault="002B7E62" w:rsidP="00990F0B">
      <w:pPr>
        <w:pStyle w:val="a4"/>
        <w:spacing w:after="0" w:line="240" w:lineRule="auto"/>
        <w:ind w:left="-426" w:firstLine="350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 xml:space="preserve">На данном этапе производится предварительная </w:t>
      </w:r>
      <w:r w:rsidR="00C11057" w:rsidRPr="00B42379">
        <w:rPr>
          <w:rFonts w:ascii="Tahoma" w:hAnsi="Tahoma" w:cs="Tahoma"/>
        </w:rPr>
        <w:t xml:space="preserve">оценка рынка потенциальных </w:t>
      </w:r>
      <w:r w:rsidR="00B502B3" w:rsidRPr="00B42379">
        <w:rPr>
          <w:rFonts w:ascii="Tahoma" w:hAnsi="Tahoma" w:cs="Tahoma"/>
        </w:rPr>
        <w:t>Покупателей</w:t>
      </w:r>
      <w:r w:rsidR="00981C9F" w:rsidRPr="00B42379">
        <w:rPr>
          <w:rFonts w:ascii="Tahoma" w:hAnsi="Tahoma" w:cs="Tahoma"/>
        </w:rPr>
        <w:t>.</w:t>
      </w:r>
    </w:p>
    <w:p w:rsidR="00E43030" w:rsidRPr="00B42379" w:rsidRDefault="00BE7C8B" w:rsidP="00990F0B">
      <w:pPr>
        <w:pStyle w:val="a4"/>
        <w:spacing w:after="0" w:line="240" w:lineRule="auto"/>
        <w:ind w:left="-426" w:firstLine="350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 xml:space="preserve">Данная публикация не является официальным документом, </w:t>
      </w:r>
      <w:r w:rsidR="00B502B3" w:rsidRPr="00B42379">
        <w:rPr>
          <w:rFonts w:ascii="Tahoma" w:hAnsi="Tahoma" w:cs="Tahoma"/>
        </w:rPr>
        <w:t xml:space="preserve">объявляющим о начале </w:t>
      </w:r>
      <w:r w:rsidRPr="00B42379">
        <w:rPr>
          <w:rFonts w:ascii="Tahoma" w:hAnsi="Tahoma" w:cs="Tahoma"/>
        </w:rPr>
        <w:t xml:space="preserve">процедуры </w:t>
      </w:r>
      <w:r w:rsidR="00B502B3" w:rsidRPr="00B42379">
        <w:rPr>
          <w:rFonts w:ascii="Tahoma" w:hAnsi="Tahoma" w:cs="Tahoma"/>
        </w:rPr>
        <w:t xml:space="preserve">реализации </w:t>
      </w:r>
      <w:r w:rsidRPr="00B42379">
        <w:rPr>
          <w:rFonts w:ascii="Tahoma" w:hAnsi="Tahoma" w:cs="Tahoma"/>
        </w:rPr>
        <w:t xml:space="preserve">и не должна рассматриваться как предложение </w:t>
      </w:r>
      <w:r w:rsidR="00E82902" w:rsidRPr="00B42379">
        <w:rPr>
          <w:rFonts w:ascii="Tahoma" w:hAnsi="Tahoma" w:cs="Tahoma"/>
        </w:rPr>
        <w:t xml:space="preserve">к </w:t>
      </w:r>
      <w:r w:rsidRPr="00B42379">
        <w:rPr>
          <w:rFonts w:ascii="Tahoma" w:hAnsi="Tahoma" w:cs="Tahoma"/>
        </w:rPr>
        <w:t>заключени</w:t>
      </w:r>
      <w:r w:rsidR="00E82902" w:rsidRPr="00B42379">
        <w:rPr>
          <w:rFonts w:ascii="Tahoma" w:hAnsi="Tahoma" w:cs="Tahoma"/>
        </w:rPr>
        <w:t>ю</w:t>
      </w:r>
      <w:r w:rsidRPr="00B42379">
        <w:rPr>
          <w:rFonts w:ascii="Tahoma" w:hAnsi="Tahoma" w:cs="Tahoma"/>
        </w:rPr>
        <w:t xml:space="preserve"> договора. </w:t>
      </w:r>
      <w:proofErr w:type="spellStart"/>
      <w:r w:rsidRPr="00B42379">
        <w:rPr>
          <w:rFonts w:ascii="Tahoma" w:hAnsi="Tahoma" w:cs="Tahoma"/>
        </w:rPr>
        <w:t>Непроведе</w:t>
      </w:r>
      <w:r w:rsidR="00B502B3" w:rsidRPr="00B42379">
        <w:rPr>
          <w:rFonts w:ascii="Tahoma" w:hAnsi="Tahoma" w:cs="Tahoma"/>
        </w:rPr>
        <w:t>ние</w:t>
      </w:r>
      <w:proofErr w:type="spellEnd"/>
      <w:r w:rsidR="00B502B3" w:rsidRPr="00B42379">
        <w:rPr>
          <w:rFonts w:ascii="Tahoma" w:hAnsi="Tahoma" w:cs="Tahoma"/>
        </w:rPr>
        <w:t xml:space="preserve"> ранее анонсированных процедур</w:t>
      </w:r>
      <w:r w:rsidRPr="00B42379">
        <w:rPr>
          <w:rFonts w:ascii="Tahoma" w:hAnsi="Tahoma" w:cs="Tahoma"/>
        </w:rPr>
        <w:t xml:space="preserve"> не может быть основанием для предъявления каких-либо претензий к Компании.</w:t>
      </w:r>
    </w:p>
    <w:p w:rsidR="00EA690A" w:rsidRPr="00B42379" w:rsidRDefault="00EA690A" w:rsidP="00B42379">
      <w:pPr>
        <w:spacing w:after="0" w:line="240" w:lineRule="auto"/>
        <w:ind w:firstLine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>Контактное лицо:</w:t>
      </w:r>
    </w:p>
    <w:p w:rsidR="00EA690A" w:rsidRPr="00B42379" w:rsidRDefault="00EA690A" w:rsidP="00B42379">
      <w:pPr>
        <w:spacing w:after="0" w:line="240" w:lineRule="auto"/>
        <w:ind w:firstLine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>Стахеева Полина Андреевна</w:t>
      </w:r>
    </w:p>
    <w:p w:rsidR="00EA690A" w:rsidRPr="00B42379" w:rsidRDefault="00EA690A" w:rsidP="00B42379">
      <w:pPr>
        <w:spacing w:after="0" w:line="240" w:lineRule="auto"/>
        <w:ind w:firstLine="284"/>
        <w:jc w:val="both"/>
        <w:rPr>
          <w:rFonts w:ascii="Tahoma" w:hAnsi="Tahoma" w:cs="Tahoma"/>
          <w:color w:val="0060A0"/>
          <w:u w:val="single"/>
        </w:rPr>
      </w:pPr>
      <w:r w:rsidRPr="00B42379">
        <w:rPr>
          <w:rFonts w:ascii="Tahoma" w:hAnsi="Tahoma" w:cs="Tahoma"/>
        </w:rPr>
        <w:t>Телефон: 8 (911) 331-74-09, (81536) 6-22-70</w:t>
      </w:r>
    </w:p>
    <w:p w:rsidR="00EA690A" w:rsidRPr="00990F0B" w:rsidRDefault="00EA690A" w:rsidP="00990F0B">
      <w:pPr>
        <w:spacing w:after="120" w:line="240" w:lineRule="auto"/>
        <w:ind w:firstLine="284"/>
        <w:jc w:val="both"/>
        <w:rPr>
          <w:rStyle w:val="a3"/>
          <w:rFonts w:ascii="Tahoma" w:hAnsi="Tahoma" w:cs="Tahoma"/>
          <w:color w:val="auto"/>
          <w:u w:val="none"/>
          <w:lang w:val="en-US"/>
        </w:rPr>
      </w:pPr>
      <w:r w:rsidRPr="00B42379">
        <w:rPr>
          <w:rFonts w:ascii="Tahoma" w:hAnsi="Tahoma" w:cs="Tahoma"/>
          <w:lang w:val="en-US"/>
        </w:rPr>
        <w:t>E</w:t>
      </w:r>
      <w:r w:rsidRPr="00990F0B">
        <w:rPr>
          <w:rFonts w:ascii="Tahoma" w:hAnsi="Tahoma" w:cs="Tahoma"/>
          <w:lang w:val="en-US"/>
        </w:rPr>
        <w:t>-</w:t>
      </w:r>
      <w:r w:rsidRPr="00B42379">
        <w:rPr>
          <w:rFonts w:ascii="Tahoma" w:hAnsi="Tahoma" w:cs="Tahoma"/>
          <w:lang w:val="en-US"/>
        </w:rPr>
        <w:t>mail</w:t>
      </w:r>
      <w:r w:rsidRPr="00990F0B">
        <w:rPr>
          <w:rFonts w:ascii="Tahoma" w:hAnsi="Tahoma" w:cs="Tahoma"/>
          <w:lang w:val="en-US"/>
        </w:rPr>
        <w:t xml:space="preserve">: </w:t>
      </w:r>
      <w:hyperlink r:id="rId6" w:history="1">
        <w:r w:rsidRPr="00B42379">
          <w:rPr>
            <w:rStyle w:val="a3"/>
            <w:rFonts w:ascii="Tahoma" w:hAnsi="Tahoma" w:cs="Tahoma"/>
            <w:lang w:val="en-US"/>
          </w:rPr>
          <w:t>StakheevaPA</w:t>
        </w:r>
        <w:r w:rsidRPr="00990F0B">
          <w:rPr>
            <w:rStyle w:val="a3"/>
            <w:rFonts w:ascii="Tahoma" w:hAnsi="Tahoma" w:cs="Tahoma"/>
            <w:lang w:val="en-US"/>
          </w:rPr>
          <w:t>@</w:t>
        </w:r>
        <w:r w:rsidRPr="00B42379">
          <w:rPr>
            <w:rStyle w:val="a3"/>
            <w:rFonts w:ascii="Tahoma" w:hAnsi="Tahoma" w:cs="Tahoma"/>
            <w:lang w:val="en-US"/>
          </w:rPr>
          <w:t>kolagmk</w:t>
        </w:r>
        <w:r w:rsidRPr="00990F0B">
          <w:rPr>
            <w:rStyle w:val="a3"/>
            <w:rFonts w:ascii="Tahoma" w:hAnsi="Tahoma" w:cs="Tahoma"/>
            <w:lang w:val="en-US"/>
          </w:rPr>
          <w:t>.</w:t>
        </w:r>
        <w:r w:rsidRPr="00B42379">
          <w:rPr>
            <w:rStyle w:val="a3"/>
            <w:rFonts w:ascii="Tahoma" w:hAnsi="Tahoma" w:cs="Tahoma"/>
            <w:lang w:val="en-US"/>
          </w:rPr>
          <w:t>ru</w:t>
        </w:r>
      </w:hyperlink>
      <w:r w:rsidRPr="00990F0B">
        <w:rPr>
          <w:rFonts w:ascii="Tahoma" w:hAnsi="Tahoma" w:cs="Tahoma"/>
          <w:lang w:val="en-US"/>
        </w:rPr>
        <w:t xml:space="preserve"> </w:t>
      </w:r>
    </w:p>
    <w:p w:rsidR="00E43030" w:rsidRPr="00990F0B" w:rsidRDefault="00E43030" w:rsidP="00B42379">
      <w:pPr>
        <w:spacing w:after="120" w:line="240" w:lineRule="auto"/>
        <w:ind w:firstLine="709"/>
        <w:jc w:val="both"/>
        <w:rPr>
          <w:rStyle w:val="a3"/>
          <w:rFonts w:ascii="Tahoma" w:hAnsi="Tahoma" w:cs="Tahoma"/>
          <w:color w:val="auto"/>
          <w:u w:val="none"/>
          <w:lang w:val="en-US"/>
        </w:rPr>
      </w:pPr>
    </w:p>
    <w:p w:rsidR="00E43030" w:rsidRPr="00B42379" w:rsidRDefault="00E43030" w:rsidP="00990F0B">
      <w:pPr>
        <w:spacing w:after="120" w:line="240" w:lineRule="auto"/>
        <w:ind w:left="-284" w:firstLine="284"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 xml:space="preserve">Организации, откликнувшиеся на данное объявление, будут адресно уведомлены </w:t>
      </w:r>
      <w:r w:rsidR="0008376B" w:rsidRPr="00B42379">
        <w:rPr>
          <w:rFonts w:ascii="Tahoma" w:hAnsi="Tahoma" w:cs="Tahoma"/>
        </w:rPr>
        <w:br/>
      </w:r>
      <w:r w:rsidRPr="00B42379">
        <w:rPr>
          <w:rFonts w:ascii="Tahoma" w:hAnsi="Tahoma" w:cs="Tahoma"/>
        </w:rPr>
        <w:t xml:space="preserve">о </w:t>
      </w:r>
      <w:r w:rsidR="00B502B3" w:rsidRPr="00B42379">
        <w:rPr>
          <w:rFonts w:ascii="Tahoma" w:hAnsi="Tahoma" w:cs="Tahoma"/>
        </w:rPr>
        <w:t xml:space="preserve">начале </w:t>
      </w:r>
      <w:r w:rsidRPr="00B42379">
        <w:rPr>
          <w:rFonts w:ascii="Tahoma" w:hAnsi="Tahoma" w:cs="Tahoma"/>
        </w:rPr>
        <w:t>процедуры</w:t>
      </w:r>
      <w:r w:rsidR="00B502B3" w:rsidRPr="00B42379">
        <w:rPr>
          <w:rFonts w:ascii="Tahoma" w:hAnsi="Tahoma" w:cs="Tahoma"/>
        </w:rPr>
        <w:t xml:space="preserve"> реализации металлолома</w:t>
      </w:r>
      <w:r w:rsidRPr="00B42379">
        <w:rPr>
          <w:rFonts w:ascii="Tahoma" w:hAnsi="Tahoma" w:cs="Tahoma"/>
        </w:rPr>
        <w:t>.</w:t>
      </w:r>
    </w:p>
    <w:p w:rsidR="00E43030" w:rsidRPr="00B42379" w:rsidRDefault="00E43030" w:rsidP="00B42379">
      <w:pPr>
        <w:spacing w:after="120" w:line="240" w:lineRule="auto"/>
        <w:contextualSpacing/>
        <w:jc w:val="both"/>
        <w:rPr>
          <w:rFonts w:ascii="Tahoma" w:hAnsi="Tahoma" w:cs="Tahoma"/>
        </w:rPr>
      </w:pPr>
    </w:p>
    <w:p w:rsidR="00E43030" w:rsidRPr="00B42379" w:rsidRDefault="00E43030" w:rsidP="00B42379">
      <w:pPr>
        <w:spacing w:after="120" w:line="240" w:lineRule="auto"/>
        <w:ind w:firstLine="708"/>
        <w:contextualSpacing/>
        <w:jc w:val="both"/>
        <w:rPr>
          <w:rFonts w:ascii="Tahoma" w:hAnsi="Tahoma" w:cs="Tahoma"/>
        </w:rPr>
      </w:pPr>
      <w:r w:rsidRPr="00B42379">
        <w:rPr>
          <w:rFonts w:ascii="Tahoma" w:hAnsi="Tahoma" w:cs="Tahoma"/>
        </w:rPr>
        <w:t xml:space="preserve">Приложения (в электронном виде): </w:t>
      </w:r>
    </w:p>
    <w:p w:rsidR="00990F0B" w:rsidRDefault="000E43C9" w:rsidP="00990F0B">
      <w:pPr>
        <w:pStyle w:val="a4"/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Форма бланка коммерческого предложения</w:t>
      </w:r>
      <w:r w:rsidR="00B42379">
        <w:rPr>
          <w:rFonts w:ascii="Tahoma" w:hAnsi="Tahoma" w:cs="Tahoma"/>
        </w:rPr>
        <w:t>;</w:t>
      </w:r>
    </w:p>
    <w:p w:rsidR="006D2227" w:rsidRPr="00990F0B" w:rsidRDefault="00B42379" w:rsidP="00990F0B">
      <w:pPr>
        <w:pStyle w:val="a4"/>
        <w:numPr>
          <w:ilvl w:val="0"/>
          <w:numId w:val="8"/>
        </w:numPr>
        <w:spacing w:after="120" w:line="240" w:lineRule="auto"/>
        <w:jc w:val="both"/>
        <w:rPr>
          <w:rFonts w:ascii="Tahoma" w:hAnsi="Tahoma" w:cs="Tahoma"/>
        </w:rPr>
      </w:pPr>
      <w:r w:rsidRPr="00990F0B">
        <w:rPr>
          <w:rFonts w:ascii="Tahoma" w:hAnsi="Tahoma" w:cs="Tahoma"/>
        </w:rPr>
        <w:t>Фотографии 4 шт.</w:t>
      </w:r>
      <w:bookmarkStart w:id="0" w:name="_GoBack"/>
      <w:bookmarkEnd w:id="0"/>
    </w:p>
    <w:sectPr w:rsidR="006D2227" w:rsidRPr="00990F0B" w:rsidSect="006B5A2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4C42"/>
    <w:multiLevelType w:val="hybridMultilevel"/>
    <w:tmpl w:val="ED6248B0"/>
    <w:lvl w:ilvl="0" w:tplc="4786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9E62D2"/>
    <w:multiLevelType w:val="hybridMultilevel"/>
    <w:tmpl w:val="836C5ED4"/>
    <w:lvl w:ilvl="0" w:tplc="208E4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AB6B21"/>
    <w:multiLevelType w:val="hybridMultilevel"/>
    <w:tmpl w:val="836C5ED4"/>
    <w:lvl w:ilvl="0" w:tplc="208E4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4C7F7F"/>
    <w:multiLevelType w:val="hybridMultilevel"/>
    <w:tmpl w:val="159A22EE"/>
    <w:lvl w:ilvl="0" w:tplc="57387C4E">
      <w:start w:val="1"/>
      <w:numFmt w:val="bullet"/>
      <w:lvlText w:val="-"/>
      <w:lvlJc w:val="left"/>
      <w:pPr>
        <w:ind w:left="13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79A92EA">
      <w:start w:val="1"/>
      <w:numFmt w:val="bullet"/>
      <w:lvlText w:val="o"/>
      <w:lvlJc w:val="left"/>
      <w:pPr>
        <w:ind w:left="175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7842986">
      <w:start w:val="1"/>
      <w:numFmt w:val="bullet"/>
      <w:lvlText w:val="▪"/>
      <w:lvlJc w:val="left"/>
      <w:pPr>
        <w:ind w:left="247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3905482">
      <w:start w:val="1"/>
      <w:numFmt w:val="bullet"/>
      <w:lvlText w:val="•"/>
      <w:lvlJc w:val="left"/>
      <w:pPr>
        <w:ind w:left="319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B1E67AC">
      <w:start w:val="1"/>
      <w:numFmt w:val="bullet"/>
      <w:lvlText w:val="o"/>
      <w:lvlJc w:val="left"/>
      <w:pPr>
        <w:ind w:left="391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E3A6D02">
      <w:start w:val="1"/>
      <w:numFmt w:val="bullet"/>
      <w:lvlText w:val="▪"/>
      <w:lvlJc w:val="left"/>
      <w:pPr>
        <w:ind w:left="463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4C45D42">
      <w:start w:val="1"/>
      <w:numFmt w:val="bullet"/>
      <w:lvlText w:val="•"/>
      <w:lvlJc w:val="left"/>
      <w:pPr>
        <w:ind w:left="535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4F79E">
      <w:start w:val="1"/>
      <w:numFmt w:val="bullet"/>
      <w:lvlText w:val="o"/>
      <w:lvlJc w:val="left"/>
      <w:pPr>
        <w:ind w:left="607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FAF3F8">
      <w:start w:val="1"/>
      <w:numFmt w:val="bullet"/>
      <w:lvlText w:val="▪"/>
      <w:lvlJc w:val="left"/>
      <w:pPr>
        <w:ind w:left="679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591586"/>
    <w:multiLevelType w:val="hybridMultilevel"/>
    <w:tmpl w:val="D8BE8D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2D3E9D"/>
    <w:multiLevelType w:val="hybridMultilevel"/>
    <w:tmpl w:val="635C5E9E"/>
    <w:lvl w:ilvl="0" w:tplc="54D0077C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9217D5"/>
    <w:multiLevelType w:val="hybridMultilevel"/>
    <w:tmpl w:val="DFB267E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6FF4DB0"/>
    <w:multiLevelType w:val="hybridMultilevel"/>
    <w:tmpl w:val="2A9C040C"/>
    <w:lvl w:ilvl="0" w:tplc="D976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2D30A8"/>
    <w:multiLevelType w:val="hybridMultilevel"/>
    <w:tmpl w:val="CA8CF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03E2F"/>
    <w:multiLevelType w:val="hybridMultilevel"/>
    <w:tmpl w:val="A3AC9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023464"/>
    <w:multiLevelType w:val="hybridMultilevel"/>
    <w:tmpl w:val="43740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D"/>
    <w:rsid w:val="00010DEF"/>
    <w:rsid w:val="000338D8"/>
    <w:rsid w:val="00037480"/>
    <w:rsid w:val="000465B4"/>
    <w:rsid w:val="000709A1"/>
    <w:rsid w:val="00070AA4"/>
    <w:rsid w:val="0008376B"/>
    <w:rsid w:val="000946EE"/>
    <w:rsid w:val="000A68EE"/>
    <w:rsid w:val="000C0DB4"/>
    <w:rsid w:val="000E43C9"/>
    <w:rsid w:val="00102951"/>
    <w:rsid w:val="00142B17"/>
    <w:rsid w:val="001518DB"/>
    <w:rsid w:val="00152A6F"/>
    <w:rsid w:val="00157B9F"/>
    <w:rsid w:val="001968B9"/>
    <w:rsid w:val="001C0030"/>
    <w:rsid w:val="001C656D"/>
    <w:rsid w:val="001E25E4"/>
    <w:rsid w:val="001F26E9"/>
    <w:rsid w:val="00202308"/>
    <w:rsid w:val="0020251D"/>
    <w:rsid w:val="0020567A"/>
    <w:rsid w:val="00222258"/>
    <w:rsid w:val="00225C38"/>
    <w:rsid w:val="0024307B"/>
    <w:rsid w:val="002610B0"/>
    <w:rsid w:val="00272153"/>
    <w:rsid w:val="00274C9A"/>
    <w:rsid w:val="0027558B"/>
    <w:rsid w:val="00282B69"/>
    <w:rsid w:val="002959FC"/>
    <w:rsid w:val="002B7E62"/>
    <w:rsid w:val="002C3C95"/>
    <w:rsid w:val="002C445C"/>
    <w:rsid w:val="002C53AB"/>
    <w:rsid w:val="002C707F"/>
    <w:rsid w:val="002D30F0"/>
    <w:rsid w:val="003035E7"/>
    <w:rsid w:val="00312972"/>
    <w:rsid w:val="00320DB3"/>
    <w:rsid w:val="0032189A"/>
    <w:rsid w:val="00340041"/>
    <w:rsid w:val="003431ED"/>
    <w:rsid w:val="003434D5"/>
    <w:rsid w:val="0034515E"/>
    <w:rsid w:val="003472A7"/>
    <w:rsid w:val="00352D1C"/>
    <w:rsid w:val="00355AC2"/>
    <w:rsid w:val="00361807"/>
    <w:rsid w:val="00361AB4"/>
    <w:rsid w:val="00365A6C"/>
    <w:rsid w:val="0037138F"/>
    <w:rsid w:val="003724F5"/>
    <w:rsid w:val="00383029"/>
    <w:rsid w:val="00393F76"/>
    <w:rsid w:val="00396170"/>
    <w:rsid w:val="003966F4"/>
    <w:rsid w:val="003A1A39"/>
    <w:rsid w:val="003A3F12"/>
    <w:rsid w:val="003F1C3C"/>
    <w:rsid w:val="004023C3"/>
    <w:rsid w:val="00405F87"/>
    <w:rsid w:val="0041732F"/>
    <w:rsid w:val="004174E1"/>
    <w:rsid w:val="004316AD"/>
    <w:rsid w:val="00431F86"/>
    <w:rsid w:val="0043732D"/>
    <w:rsid w:val="004530DC"/>
    <w:rsid w:val="00467747"/>
    <w:rsid w:val="00467E2B"/>
    <w:rsid w:val="00475CE0"/>
    <w:rsid w:val="0049002B"/>
    <w:rsid w:val="0049731B"/>
    <w:rsid w:val="004A70AC"/>
    <w:rsid w:val="004A7F83"/>
    <w:rsid w:val="004D1C59"/>
    <w:rsid w:val="004D56AA"/>
    <w:rsid w:val="004E2753"/>
    <w:rsid w:val="004E4491"/>
    <w:rsid w:val="00535009"/>
    <w:rsid w:val="005375EC"/>
    <w:rsid w:val="00537E28"/>
    <w:rsid w:val="00555E2C"/>
    <w:rsid w:val="0055703A"/>
    <w:rsid w:val="0057304F"/>
    <w:rsid w:val="005838DC"/>
    <w:rsid w:val="005910C9"/>
    <w:rsid w:val="0059178E"/>
    <w:rsid w:val="00593855"/>
    <w:rsid w:val="005F4E4E"/>
    <w:rsid w:val="00615042"/>
    <w:rsid w:val="006164D7"/>
    <w:rsid w:val="00647C5F"/>
    <w:rsid w:val="0065749F"/>
    <w:rsid w:val="00657AC9"/>
    <w:rsid w:val="00681D50"/>
    <w:rsid w:val="00682D72"/>
    <w:rsid w:val="00696098"/>
    <w:rsid w:val="006B5A2B"/>
    <w:rsid w:val="006B6CEB"/>
    <w:rsid w:val="006D2227"/>
    <w:rsid w:val="006D7AA6"/>
    <w:rsid w:val="006E5C47"/>
    <w:rsid w:val="00714C21"/>
    <w:rsid w:val="00714EF4"/>
    <w:rsid w:val="00717800"/>
    <w:rsid w:val="00730D53"/>
    <w:rsid w:val="00732DBB"/>
    <w:rsid w:val="007363C0"/>
    <w:rsid w:val="00737B3F"/>
    <w:rsid w:val="00740065"/>
    <w:rsid w:val="00763D25"/>
    <w:rsid w:val="0076502A"/>
    <w:rsid w:val="0079006B"/>
    <w:rsid w:val="007A13D3"/>
    <w:rsid w:val="007A429E"/>
    <w:rsid w:val="007A69F4"/>
    <w:rsid w:val="007B0F4E"/>
    <w:rsid w:val="007C382C"/>
    <w:rsid w:val="007D078B"/>
    <w:rsid w:val="007E5AC3"/>
    <w:rsid w:val="0080424E"/>
    <w:rsid w:val="008133FD"/>
    <w:rsid w:val="0083685F"/>
    <w:rsid w:val="00851C27"/>
    <w:rsid w:val="00872445"/>
    <w:rsid w:val="0088023A"/>
    <w:rsid w:val="0089164B"/>
    <w:rsid w:val="00892CB6"/>
    <w:rsid w:val="0089676C"/>
    <w:rsid w:val="008B366A"/>
    <w:rsid w:val="008C7670"/>
    <w:rsid w:val="008D3B99"/>
    <w:rsid w:val="008E1225"/>
    <w:rsid w:val="00915269"/>
    <w:rsid w:val="009177A9"/>
    <w:rsid w:val="00922139"/>
    <w:rsid w:val="00931818"/>
    <w:rsid w:val="00942845"/>
    <w:rsid w:val="00943EAD"/>
    <w:rsid w:val="009645E4"/>
    <w:rsid w:val="00965C40"/>
    <w:rsid w:val="0096752A"/>
    <w:rsid w:val="00981C9F"/>
    <w:rsid w:val="00990F0B"/>
    <w:rsid w:val="009A7CD7"/>
    <w:rsid w:val="009D35FF"/>
    <w:rsid w:val="009D6E61"/>
    <w:rsid w:val="009D778B"/>
    <w:rsid w:val="009E7DA6"/>
    <w:rsid w:val="009F580E"/>
    <w:rsid w:val="009F6767"/>
    <w:rsid w:val="00A01493"/>
    <w:rsid w:val="00A05952"/>
    <w:rsid w:val="00A22A3D"/>
    <w:rsid w:val="00A30138"/>
    <w:rsid w:val="00A739E8"/>
    <w:rsid w:val="00A77077"/>
    <w:rsid w:val="00A82A7A"/>
    <w:rsid w:val="00A912F7"/>
    <w:rsid w:val="00AA44B3"/>
    <w:rsid w:val="00AC35AA"/>
    <w:rsid w:val="00AC4BEB"/>
    <w:rsid w:val="00AD38F0"/>
    <w:rsid w:val="00AE06FE"/>
    <w:rsid w:val="00B0271A"/>
    <w:rsid w:val="00B02E09"/>
    <w:rsid w:val="00B03F26"/>
    <w:rsid w:val="00B12DE5"/>
    <w:rsid w:val="00B219FA"/>
    <w:rsid w:val="00B23D47"/>
    <w:rsid w:val="00B26E57"/>
    <w:rsid w:val="00B274EF"/>
    <w:rsid w:val="00B37A4C"/>
    <w:rsid w:val="00B37B7D"/>
    <w:rsid w:val="00B42379"/>
    <w:rsid w:val="00B502B3"/>
    <w:rsid w:val="00B53193"/>
    <w:rsid w:val="00B56CDA"/>
    <w:rsid w:val="00B77334"/>
    <w:rsid w:val="00B85786"/>
    <w:rsid w:val="00BA2572"/>
    <w:rsid w:val="00BB3323"/>
    <w:rsid w:val="00BC5E0C"/>
    <w:rsid w:val="00BD48EE"/>
    <w:rsid w:val="00BD6FEC"/>
    <w:rsid w:val="00BE7C8B"/>
    <w:rsid w:val="00BF3578"/>
    <w:rsid w:val="00BF3752"/>
    <w:rsid w:val="00C11057"/>
    <w:rsid w:val="00C1796C"/>
    <w:rsid w:val="00C23334"/>
    <w:rsid w:val="00C52A72"/>
    <w:rsid w:val="00C72550"/>
    <w:rsid w:val="00C77319"/>
    <w:rsid w:val="00C94070"/>
    <w:rsid w:val="00CA3952"/>
    <w:rsid w:val="00CA6BFE"/>
    <w:rsid w:val="00CB2981"/>
    <w:rsid w:val="00CC3599"/>
    <w:rsid w:val="00CC6A38"/>
    <w:rsid w:val="00D02B84"/>
    <w:rsid w:val="00D062CE"/>
    <w:rsid w:val="00D1637C"/>
    <w:rsid w:val="00D23804"/>
    <w:rsid w:val="00D32EF0"/>
    <w:rsid w:val="00D400C5"/>
    <w:rsid w:val="00D71230"/>
    <w:rsid w:val="00D75C12"/>
    <w:rsid w:val="00D90A55"/>
    <w:rsid w:val="00D9449F"/>
    <w:rsid w:val="00DA1819"/>
    <w:rsid w:val="00DB464B"/>
    <w:rsid w:val="00DC3BA9"/>
    <w:rsid w:val="00DE211C"/>
    <w:rsid w:val="00DF69AA"/>
    <w:rsid w:val="00E075F3"/>
    <w:rsid w:val="00E1061C"/>
    <w:rsid w:val="00E201E9"/>
    <w:rsid w:val="00E240DC"/>
    <w:rsid w:val="00E317B0"/>
    <w:rsid w:val="00E43030"/>
    <w:rsid w:val="00E44041"/>
    <w:rsid w:val="00E82902"/>
    <w:rsid w:val="00EA2B41"/>
    <w:rsid w:val="00EA690A"/>
    <w:rsid w:val="00EB51B8"/>
    <w:rsid w:val="00EB6ED8"/>
    <w:rsid w:val="00EC4434"/>
    <w:rsid w:val="00EC7F49"/>
    <w:rsid w:val="00EE0127"/>
    <w:rsid w:val="00F01C09"/>
    <w:rsid w:val="00F14BC5"/>
    <w:rsid w:val="00F208B9"/>
    <w:rsid w:val="00F36BF9"/>
    <w:rsid w:val="00F44791"/>
    <w:rsid w:val="00F53387"/>
    <w:rsid w:val="00F738BE"/>
    <w:rsid w:val="00F91A0C"/>
    <w:rsid w:val="00FA5C24"/>
    <w:rsid w:val="00FA6C8E"/>
    <w:rsid w:val="00FC3BD4"/>
    <w:rsid w:val="00FC7157"/>
    <w:rsid w:val="00FD2F70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EAD"/>
  <w15:docId w15:val="{10AA51A1-480A-4F37-BC80-A1E9E8BC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578"/>
    <w:rPr>
      <w:color w:val="0000FF" w:themeColor="hyperlink"/>
      <w:u w:val="single"/>
    </w:rPr>
  </w:style>
  <w:style w:type="paragraph" w:customStyle="1" w:styleId="3">
    <w:name w:val="Стиль3"/>
    <w:basedOn w:val="a"/>
    <w:link w:val="30"/>
    <w:qFormat/>
    <w:rsid w:val="00942845"/>
    <w:pPr>
      <w:tabs>
        <w:tab w:val="left" w:pos="1560"/>
        <w:tab w:val="left" w:pos="1701"/>
      </w:tabs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"/>
    <w:link w:val="3"/>
    <w:rsid w:val="00942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Заголовок_3,Bullet_IRAO,Мой Список,AC List 01,Подпись рисунка,Table-Normal,RSHB_Table-Normal,List Paragraph1,List Paragraph"/>
    <w:basedOn w:val="a"/>
    <w:link w:val="a5"/>
    <w:uiPriority w:val="34"/>
    <w:qFormat/>
    <w:rsid w:val="00851C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2C"/>
    <w:rPr>
      <w:rFonts w:ascii="Segoe UI" w:hAnsi="Segoe UI" w:cs="Segoe UI"/>
      <w:sz w:val="18"/>
      <w:szCs w:val="18"/>
    </w:rPr>
  </w:style>
  <w:style w:type="character" w:customStyle="1" w:styleId="30pt">
    <w:name w:val="Основной текст (3) + Интервал 0 pt"/>
    <w:rsid w:val="0049731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rvts12">
    <w:name w:val="rvts12"/>
    <w:basedOn w:val="a0"/>
    <w:rsid w:val="006D2227"/>
    <w:rPr>
      <w:rFonts w:ascii="Times New Roman" w:hAnsi="Times New Roman" w:cs="Times New Roman" w:hint="default"/>
      <w:color w:val="FF0000"/>
      <w:u w:val="single"/>
    </w:rPr>
  </w:style>
  <w:style w:type="character" w:customStyle="1" w:styleId="a5">
    <w:name w:val="Абзац списка Знак"/>
    <w:aliases w:val="Заголовок_3 Знак,Bullet_IRAO Знак,Мой Список Знак,AC List 01 Знак,Подпись рисунка Знак,Table-Normal Знак,RSHB_Table-Normal Знак,List Paragraph1 Знак,List Paragraph Знак"/>
    <w:link w:val="a4"/>
    <w:uiPriority w:val="34"/>
    <w:locked/>
    <w:rsid w:val="006D2227"/>
  </w:style>
  <w:style w:type="paragraph" w:styleId="a8">
    <w:name w:val="header"/>
    <w:basedOn w:val="a"/>
    <w:link w:val="a9"/>
    <w:uiPriority w:val="99"/>
    <w:unhideWhenUsed/>
    <w:rsid w:val="00B5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kheevaPA@kolag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73EC-D189-4686-98EF-C77A3FF5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Александр Олегович</dc:creator>
  <cp:lastModifiedBy>Стахеева Полина Андреевна</cp:lastModifiedBy>
  <cp:revision>17</cp:revision>
  <cp:lastPrinted>2019-05-06T08:54:00Z</cp:lastPrinted>
  <dcterms:created xsi:type="dcterms:W3CDTF">2024-06-26T14:24:00Z</dcterms:created>
  <dcterms:modified xsi:type="dcterms:W3CDTF">2025-04-22T09:08:00Z</dcterms:modified>
</cp:coreProperties>
</file>