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bookmarkStart w:id="0" w:name="_GoBack"/>
      <w:bookmarkEnd w:id="0"/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323F28" w:rsidRPr="00323F28">
        <w:rPr>
          <w:rFonts w:ascii="Tahoma" w:hAnsi="Tahoma" w:cs="Tahoma"/>
          <w:b/>
          <w:color w:val="000000"/>
          <w:spacing w:val="-6"/>
          <w:sz w:val="22"/>
          <w:szCs w:val="22"/>
        </w:rPr>
        <w:t>64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323F28" w:rsidRPr="00323F28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323F28" w:rsidRDefault="00323F28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323F28">
        <w:rPr>
          <w:rFonts w:ascii="Tahoma" w:hAnsi="Tahoma" w:cs="Tahoma"/>
          <w:b/>
          <w:color w:val="000000"/>
          <w:spacing w:val="-6"/>
          <w:sz w:val="22"/>
          <w:szCs w:val="22"/>
        </w:rPr>
        <w:t>Лом и отходы стальные 5А/11-15, в количестве 65,518 т (</w:t>
      </w:r>
      <w:proofErr w:type="spellStart"/>
      <w:r w:rsidRPr="00323F28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323F2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3F28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10E2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47</cp:revision>
  <cp:lastPrinted>2017-02-01T10:54:00Z</cp:lastPrinted>
  <dcterms:created xsi:type="dcterms:W3CDTF">2021-11-25T08:43:00Z</dcterms:created>
  <dcterms:modified xsi:type="dcterms:W3CDTF">2024-11-27T08:20:00Z</dcterms:modified>
</cp:coreProperties>
</file>