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0A6ABE">
        <w:rPr>
          <w:rFonts w:ascii="Tahoma" w:hAnsi="Tahoma" w:cs="Tahoma"/>
          <w:b/>
          <w:sz w:val="20"/>
          <w:szCs w:val="20"/>
        </w:rPr>
        <w:t>39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57663B">
        <w:rPr>
          <w:rFonts w:ascii="Tahoma" w:hAnsi="Tahoma" w:cs="Tahoma"/>
          <w:b/>
          <w:sz w:val="20"/>
          <w:szCs w:val="20"/>
        </w:rPr>
        <w:t>6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0A6ABE">
        <w:rPr>
          <w:rFonts w:ascii="Tahoma" w:hAnsi="Tahoma" w:cs="Tahoma"/>
          <w:b/>
          <w:sz w:val="20"/>
          <w:szCs w:val="20"/>
        </w:rPr>
        <w:t>39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57663B">
        <w:rPr>
          <w:rFonts w:ascii="Tahoma" w:hAnsi="Tahoma" w:cs="Tahoma"/>
          <w:b/>
          <w:sz w:val="20"/>
          <w:szCs w:val="20"/>
        </w:rPr>
        <w:t>6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57663B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1753B2">
              <w:rPr>
                <w:rFonts w:ascii="Tahoma" w:hAnsi="Tahoma" w:cs="Tahoma"/>
                <w:sz w:val="20"/>
                <w:szCs w:val="20"/>
              </w:rPr>
              <w:t>Лом и отходы стальные 5А/11-15</w:t>
            </w:r>
            <w:r w:rsidRPr="005A7D60">
              <w:rPr>
                <w:rFonts w:ascii="Tahoma" w:hAnsi="Tahoma" w:cs="Tahoma"/>
                <w:sz w:val="20"/>
                <w:szCs w:val="20"/>
              </w:rPr>
              <w:t>, в количестве 40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5A7D60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Pr="005A7D60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A7D60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6A6D13" w:rsidRPr="004D7D51" w:rsidRDefault="0057663B" w:rsidP="006A5D9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2C18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2C18">
              <w:rPr>
                <w:rFonts w:ascii="Tahoma" w:hAnsi="Tahoma" w:cs="Tahoma"/>
                <w:sz w:val="20"/>
                <w:szCs w:val="20"/>
              </w:rPr>
              <w:t xml:space="preserve">демонтажа здания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62C18">
              <w:rPr>
                <w:rFonts w:ascii="Tahoma" w:hAnsi="Tahoma" w:cs="Tahoma"/>
                <w:sz w:val="20"/>
                <w:szCs w:val="20"/>
              </w:rPr>
              <w:t>ПО-2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2C18">
              <w:rPr>
                <w:rFonts w:ascii="Tahoma" w:hAnsi="Tahoma" w:cs="Tahoma"/>
                <w:sz w:val="20"/>
                <w:szCs w:val="20"/>
              </w:rPr>
              <w:t>РЦ и оборудования.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2C18">
              <w:rPr>
                <w:rFonts w:ascii="Tahoma" w:hAnsi="Tahoma" w:cs="Tahoma"/>
                <w:sz w:val="20"/>
                <w:szCs w:val="20"/>
              </w:rPr>
              <w:t>Включает в себя б/</w:t>
            </w:r>
            <w:proofErr w:type="gramStart"/>
            <w:r w:rsidRPr="00E62C18">
              <w:rPr>
                <w:rFonts w:ascii="Tahoma" w:hAnsi="Tahoma" w:cs="Tahoma"/>
                <w:sz w:val="20"/>
                <w:szCs w:val="20"/>
              </w:rPr>
              <w:t>у уголок</w:t>
            </w:r>
            <w:proofErr w:type="gramEnd"/>
            <w:r w:rsidRPr="00E62C18">
              <w:rPr>
                <w:rFonts w:ascii="Tahoma" w:hAnsi="Tahoma" w:cs="Tahoma"/>
                <w:sz w:val="20"/>
                <w:szCs w:val="20"/>
              </w:rPr>
              <w:t xml:space="preserve">, швеллер, </w:t>
            </w:r>
            <w:r>
              <w:rPr>
                <w:rFonts w:ascii="Tahoma" w:hAnsi="Tahoma" w:cs="Tahoma"/>
                <w:sz w:val="20"/>
                <w:szCs w:val="20"/>
              </w:rPr>
              <w:t xml:space="preserve">трубы, различные фрагменты оборудования и др., </w:t>
            </w:r>
            <w:r w:rsidRPr="00E62C18">
              <w:rPr>
                <w:rFonts w:ascii="Tahoma" w:hAnsi="Tahoma" w:cs="Tahoma"/>
                <w:sz w:val="20"/>
                <w:szCs w:val="20"/>
              </w:rPr>
              <w:t>также крупногабаритные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2C18">
              <w:rPr>
                <w:rFonts w:ascii="Tahoma" w:hAnsi="Tahoma" w:cs="Tahoma"/>
                <w:sz w:val="20"/>
                <w:szCs w:val="20"/>
              </w:rPr>
              <w:t>конструкции с длиной более 5м.</w:t>
            </w:r>
            <w:r w:rsidRPr="001753B2">
              <w:rPr>
                <w:rFonts w:ascii="Tahoma" w:hAnsi="Tahoma" w:cs="Tahoma"/>
                <w:sz w:val="20"/>
                <w:szCs w:val="20"/>
              </w:rPr>
              <w:t xml:space="preserve"> В местонахождении указанного 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может присутствовать металлолом других марок, который необходимо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 xml:space="preserve">исключить из погрузки. </w:t>
            </w:r>
            <w:r w:rsidRPr="00E74195">
              <w:rPr>
                <w:rFonts w:ascii="Tahoma" w:hAnsi="Tahoma" w:cs="Tahoma"/>
                <w:sz w:val="20"/>
                <w:szCs w:val="20"/>
              </w:rPr>
              <w:t>Имеются включения,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4195">
              <w:rPr>
                <w:rFonts w:ascii="Tahoma" w:hAnsi="Tahoma" w:cs="Tahoma"/>
                <w:sz w:val="20"/>
                <w:szCs w:val="20"/>
              </w:rPr>
              <w:t>состоящие из примеси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4195">
              <w:rPr>
                <w:rFonts w:ascii="Tahoma" w:hAnsi="Tahoma" w:cs="Tahoma"/>
                <w:sz w:val="20"/>
                <w:szCs w:val="20"/>
              </w:rPr>
              <w:t>пыли.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4195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и засора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2C18">
              <w:rPr>
                <w:rFonts w:ascii="Tahoma" w:hAnsi="Tahoma" w:cs="Tahoma"/>
                <w:sz w:val="20"/>
                <w:szCs w:val="20"/>
              </w:rPr>
              <w:t xml:space="preserve">1% </w:t>
            </w:r>
            <w:r w:rsidRPr="00E74195">
              <w:rPr>
                <w:rFonts w:ascii="Tahoma" w:hAnsi="Tahoma" w:cs="Tahoma"/>
                <w:sz w:val="20"/>
                <w:szCs w:val="20"/>
              </w:rPr>
              <w:t>(с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4195">
              <w:rPr>
                <w:rFonts w:ascii="Tahoma" w:hAnsi="Tahoma" w:cs="Tahoma"/>
                <w:sz w:val="20"/>
                <w:szCs w:val="20"/>
              </w:rPr>
              <w:t>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57663B" w:rsidP="006A5D9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41972">
              <w:rPr>
                <w:rFonts w:ascii="Tahoma" w:hAnsi="Tahoma" w:cs="Tahoma"/>
                <w:sz w:val="20"/>
                <w:szCs w:val="20"/>
              </w:rPr>
              <w:t xml:space="preserve">г. Мончегорск,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временная </w:t>
            </w:r>
            <w:r w:rsidRPr="00E74195">
              <w:rPr>
                <w:rFonts w:ascii="Tahoma" w:hAnsi="Tahoma" w:cs="Tahoma"/>
                <w:sz w:val="20"/>
                <w:szCs w:val="20"/>
              </w:rPr>
              <w:t xml:space="preserve">площадка хранения </w:t>
            </w:r>
            <w:r w:rsidRPr="00E62C18">
              <w:rPr>
                <w:rFonts w:ascii="Tahoma" w:hAnsi="Tahoma" w:cs="Tahoma"/>
                <w:sz w:val="20"/>
                <w:szCs w:val="20"/>
              </w:rPr>
              <w:t>металлолома РЦ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4D7D51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  <w:r w:rsidRPr="004D7D51">
              <w:rPr>
                <w:rFonts w:ascii="Tahoma" w:hAnsi="Tahoma" w:cs="Tahoma"/>
                <w:sz w:val="20"/>
              </w:rPr>
              <w:br/>
            </w:r>
            <w:r w:rsidR="00E14F25"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5D90" w:rsidRPr="00257A8D" w:rsidRDefault="00E14F25" w:rsidP="00257A8D">
            <w:pPr>
              <w:spacing w:after="0" w:line="252" w:lineRule="auto"/>
              <w:jc w:val="both"/>
              <w:rPr>
                <w:rFonts w:ascii="Tahoma" w:hAnsi="Tahoma" w:cs="Tahoma"/>
                <w:sz w:val="20"/>
              </w:rPr>
            </w:pPr>
            <w:r w:rsidRPr="00257A8D">
              <w:rPr>
                <w:rFonts w:ascii="Tahoma" w:hAnsi="Tahoma" w:cs="Tahoma"/>
                <w:sz w:val="20"/>
              </w:rPr>
              <w:t xml:space="preserve">- </w:t>
            </w:r>
            <w:r w:rsidR="00257A8D" w:rsidRPr="00257A8D">
              <w:rPr>
                <w:rFonts w:ascii="Tahoma" w:hAnsi="Tahoma" w:cs="Tahoma"/>
                <w:sz w:val="20"/>
              </w:rPr>
              <w:t>Наличие в собственности или арендованного в Северо-Западном регионе перегружателя металлолома и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      </w:r>
          </w:p>
          <w:p w:rsidR="006A5D90" w:rsidRPr="004D7D51" w:rsidRDefault="006A5D90" w:rsidP="00257A8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6A5D90">
              <w:rPr>
                <w:rFonts w:ascii="Tahoma" w:hAnsi="Tahoma" w:cs="Tahoma"/>
                <w:sz w:val="20"/>
              </w:rPr>
              <w:t>Предварительный осмотр Претендентом лома от демонтажа зданий и сооружений (</w:t>
            </w:r>
            <w:bookmarkStart w:id="0" w:name="_GoBack"/>
            <w:bookmarkEnd w:id="0"/>
            <w:r w:rsidRPr="006A5D90">
              <w:rPr>
                <w:rFonts w:ascii="Tahoma" w:hAnsi="Tahoma" w:cs="Tahoma"/>
                <w:sz w:val="20"/>
              </w:rPr>
              <w:t>перед участием в торгах).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BF5FCA" w:rsidRDefault="006A6D13" w:rsidP="00A86059">
            <w:pPr>
              <w:spacing w:after="0" w:line="240" w:lineRule="auto"/>
              <w:rPr>
                <w:rFonts w:ascii="Tahoma" w:hAnsi="Tahoma" w:cs="Tahoma"/>
                <w:bCs/>
                <w:sz w:val="20"/>
              </w:rPr>
            </w:pPr>
            <w:r w:rsidRPr="00BF5FCA">
              <w:rPr>
                <w:rFonts w:ascii="Tahoma" w:hAnsi="Tahoma" w:cs="Tahoma"/>
                <w:bCs/>
                <w:sz w:val="20"/>
              </w:rPr>
              <w:t>10. Наличие лицензий.</w:t>
            </w:r>
          </w:p>
          <w:p w:rsidR="00BF5FCA" w:rsidRPr="00BF5FCA" w:rsidRDefault="00BF5FCA" w:rsidP="00D8792F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- </w:t>
            </w:r>
            <w:r w:rsidR="006A6D13"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черных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="006A6D13"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193D7653"/>
    <w:multiLevelType w:val="hybridMultilevel"/>
    <w:tmpl w:val="C94E4494"/>
    <w:lvl w:ilvl="0" w:tplc="54ACCB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837669B"/>
    <w:multiLevelType w:val="hybridMultilevel"/>
    <w:tmpl w:val="C94E4494"/>
    <w:lvl w:ilvl="0" w:tplc="54ACCB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0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01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867C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57A8D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7663B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5D90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BF5FCA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955F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8792F"/>
    <w:rsid w:val="00DA040B"/>
    <w:rsid w:val="00DA6866"/>
    <w:rsid w:val="00DA76F9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 fillcolor="white">
      <v:fill color="white"/>
    </o:shapedefaults>
    <o:shapelayout v:ext="edit">
      <o:idmap v:ext="edit" data="1"/>
    </o:shapelayout>
  </w:shapeDefaults>
  <w:decimalSymbol w:val=","/>
  <w:listSeparator w:val=";"/>
  <w14:docId w14:val="66DB3991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CD9302-3BF6-4140-9317-5ECFE290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86</cp:revision>
  <cp:lastPrinted>2019-09-11T08:03:00Z</cp:lastPrinted>
  <dcterms:created xsi:type="dcterms:W3CDTF">2019-09-11T08:40:00Z</dcterms:created>
  <dcterms:modified xsi:type="dcterms:W3CDTF">2023-03-15T07:41:00Z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