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95C" w:rsidRDefault="0093795C" w:rsidP="00726041">
      <w:pPr>
        <w:spacing w:line="240" w:lineRule="auto"/>
        <w:ind w:firstLine="567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Заявка</w:t>
      </w:r>
      <w:r w:rsidRPr="002C2DB9">
        <w:rPr>
          <w:rFonts w:ascii="Tahoma" w:hAnsi="Tahoma" w:cs="Tahoma"/>
          <w:b/>
          <w:sz w:val="20"/>
          <w:szCs w:val="20"/>
        </w:rPr>
        <w:t xml:space="preserve"> на участие в процедуре реализации </w:t>
      </w:r>
      <w:r>
        <w:rPr>
          <w:rFonts w:ascii="Tahoma" w:hAnsi="Tahoma" w:cs="Tahoma"/>
          <w:b/>
          <w:sz w:val="20"/>
          <w:szCs w:val="20"/>
        </w:rPr>
        <w:t>по лоту №</w:t>
      </w:r>
      <w:r w:rsidR="00B41A0B">
        <w:rPr>
          <w:rFonts w:ascii="Tahoma" w:hAnsi="Tahoma" w:cs="Tahoma"/>
          <w:b/>
          <w:sz w:val="20"/>
          <w:szCs w:val="20"/>
        </w:rPr>
        <w:t>776</w:t>
      </w:r>
      <w:r w:rsidR="00A233FD">
        <w:rPr>
          <w:rFonts w:ascii="Tahoma" w:hAnsi="Tahoma" w:cs="Tahoma"/>
          <w:b/>
          <w:sz w:val="20"/>
          <w:szCs w:val="20"/>
        </w:rPr>
        <w:t>/9</w:t>
      </w:r>
      <w:r w:rsidR="006C787B">
        <w:rPr>
          <w:rFonts w:ascii="Tahoma" w:hAnsi="Tahoma" w:cs="Tahoma"/>
          <w:b/>
          <w:sz w:val="20"/>
          <w:szCs w:val="20"/>
        </w:rPr>
        <w:t>у</w:t>
      </w:r>
      <w:r w:rsidR="003C0C83">
        <w:rPr>
          <w:rFonts w:ascii="Tahoma" w:hAnsi="Tahoma" w:cs="Tahoma"/>
          <w:b/>
          <w:sz w:val="20"/>
          <w:szCs w:val="20"/>
        </w:rPr>
        <w:t>с</w:t>
      </w:r>
    </w:p>
    <w:p w:rsidR="002E416E" w:rsidRDefault="002E416E" w:rsidP="00726041">
      <w:pPr>
        <w:spacing w:line="240" w:lineRule="auto"/>
        <w:ind w:firstLine="567"/>
        <w:jc w:val="center"/>
        <w:rPr>
          <w:rFonts w:ascii="Tahoma" w:hAnsi="Tahoma" w:cs="Tahoma"/>
          <w:b/>
          <w:sz w:val="20"/>
          <w:szCs w:val="20"/>
        </w:rPr>
      </w:pPr>
    </w:p>
    <w:p w:rsidR="002E416E" w:rsidRPr="00E14F25" w:rsidRDefault="002E416E" w:rsidP="002E416E">
      <w:pPr>
        <w:ind w:right="333"/>
        <w:rPr>
          <w:rFonts w:ascii="Tahoma" w:hAnsi="Tahoma" w:cs="Tahoma"/>
          <w:sz w:val="20"/>
          <w:szCs w:val="20"/>
        </w:rPr>
      </w:pPr>
      <w:r w:rsidRPr="00E14F25">
        <w:rPr>
          <w:rFonts w:ascii="Tahoma" w:hAnsi="Tahoma" w:cs="Tahoma"/>
          <w:sz w:val="20"/>
          <w:szCs w:val="20"/>
        </w:rPr>
        <w:t>№____________ от ______________</w:t>
      </w:r>
    </w:p>
    <w:p w:rsidR="002E416E" w:rsidRPr="00E14F25" w:rsidRDefault="002E416E" w:rsidP="002E416E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Наименование организации _______________________</w:t>
      </w:r>
      <w:r w:rsidR="00BC4917" w:rsidRPr="00E14F25">
        <w:rPr>
          <w:rFonts w:ascii="Tahoma" w:hAnsi="Tahoma" w:cs="Tahoma"/>
          <w:color w:val="000000"/>
          <w:spacing w:val="-6"/>
          <w:sz w:val="20"/>
          <w:szCs w:val="20"/>
        </w:rPr>
        <w:t>______________________________</w:t>
      </w:r>
    </w:p>
    <w:p w:rsidR="002E416E" w:rsidRPr="00E14F25" w:rsidRDefault="002E416E" w:rsidP="002E416E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ИНН _________________________________________________________________________</w:t>
      </w:r>
      <w:r w:rsidRPr="00E14F25">
        <w:rPr>
          <w:rFonts w:ascii="Tahoma" w:hAnsi="Tahoma" w:cs="Tahoma"/>
          <w:color w:val="000000"/>
          <w:spacing w:val="-6"/>
          <w:sz w:val="20"/>
          <w:szCs w:val="20"/>
          <w:u w:val="single"/>
        </w:rPr>
        <w:t xml:space="preserve">  </w:t>
      </w:r>
      <w:r w:rsidR="00BA0E42">
        <w:rPr>
          <w:rFonts w:ascii="Tahoma" w:hAnsi="Tahoma" w:cs="Tahoma"/>
          <w:color w:val="000000"/>
          <w:spacing w:val="-6"/>
          <w:sz w:val="20"/>
          <w:szCs w:val="20"/>
          <w:u w:val="single"/>
        </w:rPr>
        <w:t xml:space="preserve"> </w:t>
      </w:r>
    </w:p>
    <w:p w:rsidR="002E416E" w:rsidRPr="00E14F25" w:rsidRDefault="002E416E" w:rsidP="002E416E">
      <w:pPr>
        <w:jc w:val="both"/>
        <w:rPr>
          <w:rFonts w:ascii="Tahoma" w:hAnsi="Tahoma" w:cs="Tahoma"/>
          <w:color w:val="000000"/>
          <w:spacing w:val="-6"/>
          <w:sz w:val="20"/>
          <w:szCs w:val="20"/>
          <w:u w:val="single"/>
        </w:rPr>
      </w:pP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Юридический адрес организации: __________________________________________</w:t>
      </w:r>
      <w:r w:rsidRPr="00E14F25">
        <w:rPr>
          <w:rFonts w:ascii="Tahoma" w:hAnsi="Tahoma" w:cs="Tahoma"/>
          <w:color w:val="000000"/>
          <w:spacing w:val="-6"/>
          <w:sz w:val="20"/>
          <w:szCs w:val="20"/>
          <w:u w:val="single"/>
        </w:rPr>
        <w:t xml:space="preserve">          </w:t>
      </w: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_</w:t>
      </w:r>
      <w:r w:rsidRPr="00E14F25">
        <w:rPr>
          <w:rFonts w:ascii="Tahoma" w:hAnsi="Tahoma" w:cs="Tahoma"/>
          <w:color w:val="000000"/>
          <w:spacing w:val="-6"/>
          <w:sz w:val="20"/>
          <w:szCs w:val="20"/>
          <w:u w:val="single"/>
        </w:rPr>
        <w:t xml:space="preserve">    </w:t>
      </w:r>
    </w:p>
    <w:p w:rsidR="00FA5A5E" w:rsidRDefault="0093795C" w:rsidP="001B5252">
      <w:pPr>
        <w:spacing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E14F25">
        <w:rPr>
          <w:rFonts w:ascii="Tahoma" w:hAnsi="Tahoma" w:cs="Tahoma"/>
          <w:sz w:val="20"/>
          <w:szCs w:val="20"/>
        </w:rPr>
        <w:t xml:space="preserve"> </w:t>
      </w:r>
      <w:r w:rsidR="00F43827" w:rsidRPr="00E14F25">
        <w:rPr>
          <w:rFonts w:ascii="Tahoma" w:hAnsi="Tahoma" w:cs="Tahoma"/>
          <w:sz w:val="20"/>
          <w:szCs w:val="20"/>
        </w:rPr>
        <w:t xml:space="preserve">«Подтверждаем участие в процедуре на </w:t>
      </w:r>
      <w:r w:rsidR="003D4E7E" w:rsidRPr="00E14F25">
        <w:rPr>
          <w:rFonts w:ascii="Tahoma" w:hAnsi="Tahoma" w:cs="Tahoma"/>
          <w:sz w:val="20"/>
          <w:szCs w:val="20"/>
        </w:rPr>
        <w:t>реализацию</w:t>
      </w:r>
      <w:r w:rsidR="00F43827" w:rsidRPr="00E14F25">
        <w:rPr>
          <w:rFonts w:ascii="Tahoma" w:hAnsi="Tahoma" w:cs="Tahoma"/>
          <w:sz w:val="20"/>
          <w:szCs w:val="20"/>
        </w:rPr>
        <w:t xml:space="preserve"> Продукции в соответствии с предъявленными в Приглашении </w:t>
      </w:r>
      <w:r w:rsidR="00B41A0B">
        <w:rPr>
          <w:rFonts w:ascii="Tahoma" w:hAnsi="Tahoma" w:cs="Tahoma"/>
          <w:b/>
          <w:sz w:val="20"/>
          <w:szCs w:val="20"/>
        </w:rPr>
        <w:t>по лоту №776</w:t>
      </w:r>
      <w:r w:rsidR="00A233FD">
        <w:rPr>
          <w:rFonts w:ascii="Tahoma" w:hAnsi="Tahoma" w:cs="Tahoma"/>
          <w:b/>
          <w:sz w:val="20"/>
          <w:szCs w:val="20"/>
        </w:rPr>
        <w:t>/9</w:t>
      </w:r>
      <w:r w:rsidR="006C787B">
        <w:rPr>
          <w:rFonts w:ascii="Tahoma" w:hAnsi="Tahoma" w:cs="Tahoma"/>
          <w:b/>
          <w:sz w:val="20"/>
          <w:szCs w:val="20"/>
        </w:rPr>
        <w:t>у</w:t>
      </w:r>
      <w:r w:rsidR="000F1515" w:rsidRPr="00E14F25">
        <w:rPr>
          <w:rFonts w:ascii="Tahoma" w:hAnsi="Tahoma" w:cs="Tahoma"/>
          <w:b/>
          <w:sz w:val="20"/>
          <w:szCs w:val="20"/>
        </w:rPr>
        <w:t>с</w:t>
      </w:r>
      <w:r w:rsidR="000F1515" w:rsidRPr="00740150">
        <w:rPr>
          <w:rFonts w:ascii="Tahoma" w:hAnsi="Tahoma" w:cs="Tahoma"/>
          <w:sz w:val="20"/>
          <w:szCs w:val="20"/>
        </w:rPr>
        <w:t xml:space="preserve"> </w:t>
      </w:r>
      <w:r w:rsidR="00F43827" w:rsidRPr="00740150">
        <w:rPr>
          <w:rFonts w:ascii="Tahoma" w:hAnsi="Tahoma" w:cs="Tahoma"/>
          <w:sz w:val="20"/>
          <w:szCs w:val="20"/>
        </w:rPr>
        <w:t>требованиями, а также выражаем свое согласие на участие в процедуре в соответствии с указанными требованиями. Срок действия нашего предложения составляет н</w:t>
      </w:r>
      <w:r w:rsidR="00F43827" w:rsidRPr="00740150">
        <w:rPr>
          <w:rFonts w:ascii="Tahoma" w:hAnsi="Tahoma" w:cs="Tahoma"/>
          <w:color w:val="000000"/>
          <w:sz w:val="20"/>
          <w:szCs w:val="20"/>
        </w:rPr>
        <w:t xml:space="preserve">е менее 90 календарных дней </w:t>
      </w:r>
      <w:r w:rsidR="00F43827" w:rsidRPr="00740150">
        <w:rPr>
          <w:rFonts w:ascii="Tahoma" w:hAnsi="Tahoma" w:cs="Tahoma"/>
          <w:sz w:val="20"/>
          <w:szCs w:val="20"/>
        </w:rPr>
        <w:t xml:space="preserve">начиная с даты окончания срока подачи предложений. Со следующими условиями проведения процедуры </w:t>
      </w:r>
      <w:r w:rsidR="00F43BC7" w:rsidRPr="00740150">
        <w:rPr>
          <w:rFonts w:ascii="Tahoma" w:hAnsi="Tahoma" w:cs="Tahoma"/>
          <w:sz w:val="20"/>
          <w:szCs w:val="20"/>
        </w:rPr>
        <w:t xml:space="preserve">реализации </w:t>
      </w:r>
      <w:r w:rsidR="00F43827" w:rsidRPr="00740150">
        <w:rPr>
          <w:rFonts w:ascii="Tahoma" w:hAnsi="Tahoma" w:cs="Tahoma"/>
          <w:sz w:val="20"/>
          <w:szCs w:val="20"/>
        </w:rPr>
        <w:t>согласны:</w:t>
      </w:r>
    </w:p>
    <w:tbl>
      <w:tblPr>
        <w:tblW w:w="96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6804"/>
        <w:gridCol w:w="2893"/>
      </w:tblGrid>
      <w:tr w:rsidR="006A6D13" w:rsidRPr="00297A53" w:rsidTr="00E952C0">
        <w:trPr>
          <w:trHeight w:val="598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 xml:space="preserve">1. Предмет процедуры реализации </w:t>
            </w:r>
          </w:p>
          <w:p w:rsidR="006A6D13" w:rsidRPr="00CE0482" w:rsidRDefault="00A233FD" w:rsidP="00B009A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</w:rPr>
            </w:pPr>
            <w:r w:rsidRPr="005D21D4">
              <w:rPr>
                <w:rFonts w:ascii="Tahoma" w:hAnsi="Tahoma" w:cs="Tahoma"/>
                <w:sz w:val="20"/>
                <w:szCs w:val="20"/>
              </w:rPr>
              <w:t>Негабаритный стальной лом и отходы СА-5, в количестве 400 тонн (</w:t>
            </w:r>
            <w:proofErr w:type="spellStart"/>
            <w:r w:rsidRPr="005D21D4">
              <w:rPr>
                <w:rFonts w:ascii="Tahoma" w:hAnsi="Tahoma" w:cs="Tahoma"/>
                <w:sz w:val="20"/>
                <w:szCs w:val="20"/>
              </w:rPr>
              <w:t>толеранс</w:t>
            </w:r>
            <w:proofErr w:type="spellEnd"/>
            <w:r w:rsidRPr="005D21D4">
              <w:rPr>
                <w:rFonts w:ascii="Tahoma" w:hAnsi="Tahoma" w:cs="Tahoma"/>
                <w:sz w:val="20"/>
                <w:szCs w:val="20"/>
              </w:rPr>
              <w:t xml:space="preserve"> -5%+30%)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E952C0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(согласен либо указать предмет разногласия)</w:t>
            </w:r>
          </w:p>
        </w:tc>
      </w:tr>
      <w:tr w:rsidR="006A6D13" w:rsidRPr="00297A53" w:rsidTr="00A86059">
        <w:trPr>
          <w:trHeight w:val="650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2. Описание лома.</w:t>
            </w:r>
          </w:p>
          <w:p w:rsidR="00A233FD" w:rsidRDefault="00A233FD" w:rsidP="00A233FD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5D21D4">
              <w:rPr>
                <w:rFonts w:ascii="Tahoma" w:hAnsi="Tahoma" w:cs="Tahoma"/>
                <w:sz w:val="20"/>
                <w:szCs w:val="20"/>
              </w:rPr>
              <w:t xml:space="preserve">Амортизационный лом образован в результате ремонтов </w:t>
            </w:r>
          </w:p>
          <w:p w:rsidR="00A233FD" w:rsidRDefault="00A233FD" w:rsidP="00A233FD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Оборудования </w:t>
            </w:r>
            <w:r w:rsidRPr="005D21D4">
              <w:rPr>
                <w:rFonts w:ascii="Tahoma" w:hAnsi="Tahoma" w:cs="Tahoma"/>
                <w:sz w:val="20"/>
                <w:szCs w:val="20"/>
              </w:rPr>
              <w:t xml:space="preserve">и в процессе производственно-хозяйственной </w:t>
            </w:r>
          </w:p>
          <w:p w:rsidR="00A233FD" w:rsidRDefault="00A233FD" w:rsidP="00A233FD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деятельности. Основная </w:t>
            </w:r>
            <w:r w:rsidRPr="005D21D4">
              <w:rPr>
                <w:rFonts w:ascii="Tahoma" w:hAnsi="Tahoma" w:cs="Tahoma"/>
                <w:sz w:val="20"/>
                <w:szCs w:val="20"/>
              </w:rPr>
              <w:t xml:space="preserve">масса металлолома образована от </w:t>
            </w:r>
          </w:p>
          <w:p w:rsidR="00A233FD" w:rsidRDefault="00A233FD" w:rsidP="00A233FD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ликвидации основных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средств  </w:t>
            </w:r>
            <w:r w:rsidRPr="005D21D4">
              <w:rPr>
                <w:rFonts w:ascii="Tahoma" w:hAnsi="Tahoma" w:cs="Tahoma"/>
                <w:sz w:val="20"/>
                <w:szCs w:val="20"/>
              </w:rPr>
              <w:t>трубопроводов</w:t>
            </w:r>
            <w:proofErr w:type="gramEnd"/>
            <w:r w:rsidRPr="005D21D4">
              <w:rPr>
                <w:rFonts w:ascii="Tahoma" w:hAnsi="Tahoma" w:cs="Tahoma"/>
                <w:sz w:val="20"/>
                <w:szCs w:val="20"/>
              </w:rPr>
              <w:t xml:space="preserve"> тепловых сетей и </w:t>
            </w:r>
          </w:p>
          <w:p w:rsidR="00A233FD" w:rsidRDefault="00A233FD" w:rsidP="00A233FD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5D21D4">
              <w:rPr>
                <w:rFonts w:ascii="Tahoma" w:hAnsi="Tahoma" w:cs="Tahoma"/>
                <w:sz w:val="20"/>
                <w:szCs w:val="20"/>
              </w:rPr>
              <w:t>резерв</w:t>
            </w:r>
            <w:r>
              <w:rPr>
                <w:rFonts w:ascii="Tahoma" w:hAnsi="Tahoma" w:cs="Tahoma"/>
                <w:sz w:val="20"/>
                <w:szCs w:val="20"/>
              </w:rPr>
              <w:t xml:space="preserve">уара вертикального стального. </w:t>
            </w:r>
            <w:r w:rsidRPr="005D21D4">
              <w:rPr>
                <w:rFonts w:ascii="Tahoma" w:hAnsi="Tahoma" w:cs="Tahoma"/>
                <w:sz w:val="20"/>
                <w:szCs w:val="20"/>
              </w:rPr>
              <w:t xml:space="preserve">Металлолом состоит из б/у </w:t>
            </w:r>
          </w:p>
          <w:p w:rsidR="00A233FD" w:rsidRDefault="00A233FD" w:rsidP="00A233FD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труб различного </w:t>
            </w:r>
            <w:r w:rsidRPr="005D21D4">
              <w:rPr>
                <w:rFonts w:ascii="Tahoma" w:hAnsi="Tahoma" w:cs="Tahoma"/>
                <w:sz w:val="20"/>
                <w:szCs w:val="20"/>
              </w:rPr>
              <w:t xml:space="preserve">диаметра, б/у уголков и швеллеров, тары, </w:t>
            </w:r>
          </w:p>
          <w:p w:rsidR="00A233FD" w:rsidRDefault="00A233FD" w:rsidP="00A233FD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5D21D4">
              <w:rPr>
                <w:rFonts w:ascii="Tahoma" w:hAnsi="Tahoma" w:cs="Tahoma"/>
                <w:sz w:val="20"/>
                <w:szCs w:val="20"/>
              </w:rPr>
              <w:t xml:space="preserve">демонтированных частей оборудования и др. Имеются включения, </w:t>
            </w:r>
          </w:p>
          <w:p w:rsidR="00A233FD" w:rsidRPr="005D21D4" w:rsidRDefault="00A233FD" w:rsidP="00A233FD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5D21D4">
              <w:rPr>
                <w:rFonts w:ascii="Tahoma" w:hAnsi="Tahoma" w:cs="Tahoma"/>
                <w:sz w:val="20"/>
                <w:szCs w:val="20"/>
              </w:rPr>
              <w:t>состоящие из примеси пыли.</w:t>
            </w:r>
          </w:p>
          <w:p w:rsidR="006A6D13" w:rsidRPr="00B009A8" w:rsidRDefault="00A233FD" w:rsidP="00A233FD">
            <w:pPr>
              <w:spacing w:after="0" w:line="240" w:lineRule="auto"/>
              <w:contextualSpacing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5D21D4">
              <w:rPr>
                <w:rFonts w:ascii="Tahoma" w:hAnsi="Tahoma" w:cs="Tahoma"/>
                <w:sz w:val="20"/>
                <w:szCs w:val="20"/>
              </w:rPr>
              <w:t>Лом в некачественном виде, необходимо довести до транспортабельного состояния и засора 1% (с учетом резки). При подаче автомашин под погрузку учитывать предельный размер ВИС «РС» по длине – не более 16м.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(согласен либо указать предмет разногласия)</w:t>
            </w:r>
          </w:p>
        </w:tc>
      </w:tr>
      <w:tr w:rsidR="006A6D13" w:rsidRPr="00297A53" w:rsidTr="00A86059">
        <w:trPr>
          <w:trHeight w:val="391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3. Местонахождение</w:t>
            </w:r>
          </w:p>
          <w:p w:rsidR="006A6D13" w:rsidRPr="00297A53" w:rsidRDefault="00B41A0B" w:rsidP="00911033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5D21D4">
              <w:rPr>
                <w:rFonts w:ascii="Tahoma" w:hAnsi="Tahoma" w:cs="Tahoma"/>
                <w:sz w:val="20"/>
                <w:szCs w:val="20"/>
              </w:rPr>
              <w:t xml:space="preserve">г. </w:t>
            </w:r>
            <w:bookmarkStart w:id="0" w:name="_GoBack"/>
            <w:bookmarkEnd w:id="0"/>
            <w:r w:rsidR="00A233FD" w:rsidRPr="005D21D4">
              <w:rPr>
                <w:rFonts w:ascii="Tahoma" w:hAnsi="Tahoma" w:cs="Tahoma"/>
                <w:sz w:val="20"/>
                <w:szCs w:val="20"/>
              </w:rPr>
              <w:t xml:space="preserve">Заполярный, площадка на прилегающей территории теплофикационной насосной станции п. Горный, площадка на территории АО «Таймырская топливная компания», а также в п. Никель - на прилегающей территории склада кислоты ПЦ, АБК </w:t>
            </w:r>
            <w:proofErr w:type="spellStart"/>
            <w:r w:rsidR="00A233FD" w:rsidRPr="005D21D4">
              <w:rPr>
                <w:rFonts w:ascii="Tahoma" w:hAnsi="Tahoma" w:cs="Tahoma"/>
                <w:sz w:val="20"/>
                <w:szCs w:val="20"/>
              </w:rPr>
              <w:t>электроцеха</w:t>
            </w:r>
            <w:proofErr w:type="spellEnd"/>
            <w:r w:rsidR="00A233FD" w:rsidRPr="005D21D4">
              <w:rPr>
                <w:rFonts w:ascii="Tahoma" w:hAnsi="Tahoma" w:cs="Tahoma"/>
                <w:sz w:val="20"/>
                <w:szCs w:val="20"/>
              </w:rPr>
              <w:t xml:space="preserve"> и УОШ (за III КПП), ЦЭО.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(согласен либо указать предмет разногласия)</w:t>
            </w:r>
          </w:p>
        </w:tc>
      </w:tr>
      <w:tr w:rsidR="006A6D13" w:rsidRPr="00297A53" w:rsidTr="004D6220">
        <w:trPr>
          <w:trHeight w:val="890"/>
        </w:trPr>
        <w:tc>
          <w:tcPr>
            <w:tcW w:w="6804" w:type="dxa"/>
            <w:shd w:val="clear" w:color="auto" w:fill="auto"/>
          </w:tcPr>
          <w:p w:rsidR="006A6D13" w:rsidRPr="00297A53" w:rsidRDefault="00E758C9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4. Срок реализации</w:t>
            </w:r>
            <w:r w:rsidRPr="00297A53">
              <w:rPr>
                <w:rFonts w:ascii="Tahoma" w:hAnsi="Tahoma" w:cs="Tahoma"/>
                <w:sz w:val="20"/>
              </w:rPr>
              <w:br/>
            </w:r>
            <w:r w:rsidR="00E14F25" w:rsidRPr="00297A53">
              <w:rPr>
                <w:rFonts w:ascii="Tahoma" w:hAnsi="Tahoma" w:cs="Tahoma"/>
                <w:sz w:val="20"/>
              </w:rPr>
              <w:t xml:space="preserve">В течение </w:t>
            </w:r>
            <w:r w:rsidR="00E14F25" w:rsidRPr="00297A53">
              <w:rPr>
                <w:rFonts w:ascii="Tahoma" w:hAnsi="Tahoma" w:cs="Tahoma"/>
                <w:sz w:val="20"/>
                <w:shd w:val="clear" w:color="auto" w:fill="FFFFFF" w:themeFill="background1"/>
              </w:rPr>
              <w:t>1-го месяца</w:t>
            </w:r>
            <w:r w:rsidR="00E14F25" w:rsidRPr="00297A53">
              <w:rPr>
                <w:rFonts w:ascii="Tahoma" w:hAnsi="Tahoma" w:cs="Tahoma"/>
                <w:sz w:val="20"/>
              </w:rPr>
              <w:t xml:space="preserve"> от даты заключения договора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A86059">
        <w:trPr>
          <w:trHeight w:val="179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5. Ф</w:t>
            </w:r>
            <w:r w:rsidR="00453FD9" w:rsidRPr="00297A53">
              <w:rPr>
                <w:rFonts w:ascii="Tahoma" w:hAnsi="Tahoma" w:cs="Tahoma"/>
                <w:sz w:val="20"/>
              </w:rPr>
              <w:t>орма, условия и сроки оплаты.</w:t>
            </w:r>
          </w:p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Реализация после внесения аванса в размере 100%.</w:t>
            </w:r>
          </w:p>
          <w:p w:rsidR="006A6D13" w:rsidRPr="00297A53" w:rsidRDefault="006A6D13" w:rsidP="00A86059">
            <w:pPr>
              <w:spacing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bCs/>
                <w:sz w:val="20"/>
              </w:rPr>
              <w:t>Учесть в расчетах стоимость разделки до транспортабельного состояния, погрузки, самовывоза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6. Требование о представлении документов, подтверждающих благонадежность Покупателя.</w:t>
            </w:r>
          </w:p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297A53">
              <w:rPr>
                <w:rFonts w:ascii="Tahoma" w:hAnsi="Tahoma" w:cs="Tahoma"/>
                <w:bCs/>
                <w:sz w:val="20"/>
              </w:rPr>
              <w:t>В соответствии с Перечнем документов (Приложение №1 к настоящему Приглашению)</w:t>
            </w:r>
            <w:r w:rsidRPr="00297A53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7. Требования к сертификации Продукции, лицензиям, допускам к определенному виду работ (если необходимы).</w:t>
            </w:r>
          </w:p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- Наличие подготовленного персонала, аттестованных резчиков (свидетельства, удостоверения), при условии привлечения к работам;</w:t>
            </w:r>
          </w:p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- Наличие подготовленного персонала для проведения процедуры погрузки в транспортное средство.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A86059">
        <w:trPr>
          <w:trHeight w:val="796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lastRenderedPageBreak/>
              <w:t>8. Условия ответственности за нарушение обязательств, применимое право и подсудность.</w:t>
            </w:r>
          </w:p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Применимым правом является материальное и процессуальное право Российской Федерации. Споры будут разрешаться в Арбитражном суде Мурманской области. Условия ответственности будут определены заказчиком в форме договора, направляемой участнику, предложение которого будет признано лучшим.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B80C57">
        <w:trPr>
          <w:trHeight w:val="486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9. Особые требования</w:t>
            </w:r>
          </w:p>
          <w:p w:rsidR="006A6D13" w:rsidRPr="00297A53" w:rsidRDefault="00E14F25" w:rsidP="00E14F25">
            <w:pPr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- 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A86059">
        <w:trPr>
          <w:trHeight w:val="796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10. Наличие лицензий.</w:t>
            </w:r>
          </w:p>
          <w:p w:rsidR="006A6D13" w:rsidRPr="00297A53" w:rsidRDefault="006A6D13" w:rsidP="00CE0482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bCs/>
                <w:sz w:val="20"/>
              </w:rPr>
              <w:t xml:space="preserve">Наличие лицензии на осуществление деятельности по заготовке, переработке и реализации лома </w:t>
            </w:r>
            <w:r w:rsidR="00CE0482">
              <w:rPr>
                <w:rFonts w:ascii="Tahoma" w:hAnsi="Tahoma" w:cs="Tahoma"/>
                <w:sz w:val="20"/>
              </w:rPr>
              <w:t xml:space="preserve">черных </w:t>
            </w:r>
            <w:r w:rsidR="00CF4DA0">
              <w:rPr>
                <w:rFonts w:ascii="Tahoma" w:hAnsi="Tahoma" w:cs="Tahoma"/>
                <w:bCs/>
                <w:sz w:val="20"/>
              </w:rPr>
              <w:t>металлов</w:t>
            </w:r>
            <w:r w:rsidRPr="00297A53">
              <w:rPr>
                <w:rFonts w:ascii="Tahoma" w:hAnsi="Tahoma" w:cs="Tahoma"/>
                <w:bCs/>
                <w:sz w:val="20"/>
              </w:rPr>
              <w:t>.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A86059">
        <w:trPr>
          <w:trHeight w:val="796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11. Прочие требования.</w:t>
            </w:r>
          </w:p>
          <w:p w:rsidR="006A6D13" w:rsidRPr="00297A53" w:rsidRDefault="006A6D13" w:rsidP="00A86059">
            <w:pPr>
              <w:spacing w:after="0"/>
              <w:rPr>
                <w:rStyle w:val="ac"/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 xml:space="preserve">Заключение договора с антикоррупционной оговоркой в редакции АО «Кольская ГМК», размещенной на сайте </w:t>
            </w:r>
            <w:r w:rsidR="008B5C90" w:rsidRPr="008B5C90">
              <w:rPr>
                <w:color w:val="3414F4"/>
                <w:u w:val="single"/>
              </w:rPr>
              <w:t>https://www.kolagmk.ru/suppliers/contractual-documentation/</w:t>
            </w:r>
          </w:p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Заключение договора поставки по типовой форме, размещенной на сайте</w:t>
            </w:r>
          </w:p>
          <w:p w:rsidR="006A6D13" w:rsidRPr="008B5C90" w:rsidRDefault="008B5C90" w:rsidP="00A86059">
            <w:pPr>
              <w:jc w:val="both"/>
              <w:rPr>
                <w:rFonts w:ascii="Tahoma" w:hAnsi="Tahoma" w:cs="Tahoma"/>
                <w:sz w:val="20"/>
                <w:u w:val="single"/>
              </w:rPr>
            </w:pPr>
            <w:r w:rsidRPr="008B5C90">
              <w:rPr>
                <w:color w:val="3414F4"/>
                <w:u w:val="single"/>
              </w:rPr>
              <w:t>https://www.kolagmk.ru/suppliers/contractual-documentation/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E952C0">
        <w:trPr>
          <w:trHeight w:val="724"/>
        </w:trPr>
        <w:tc>
          <w:tcPr>
            <w:tcW w:w="6804" w:type="dxa"/>
            <w:shd w:val="clear" w:color="auto" w:fill="auto"/>
          </w:tcPr>
          <w:p w:rsidR="00453FD9" w:rsidRPr="00297A53" w:rsidRDefault="006A6D13" w:rsidP="00453FD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12. Срок действия КП/ТКП</w:t>
            </w:r>
            <w:r w:rsidR="00453FD9" w:rsidRPr="00297A53">
              <w:rPr>
                <w:rFonts w:ascii="Tahoma" w:hAnsi="Tahoma" w:cs="Tahoma"/>
                <w:sz w:val="20"/>
              </w:rPr>
              <w:t>.</w:t>
            </w:r>
          </w:p>
          <w:p w:rsidR="006A6D13" w:rsidRPr="00297A53" w:rsidRDefault="006A6D13" w:rsidP="00453FD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color w:val="000000"/>
                <w:sz w:val="20"/>
              </w:rPr>
              <w:t>Не менее 90 календарных дней с даты направления.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</w:tbl>
    <w:p w:rsidR="000C1290" w:rsidRDefault="000C1290" w:rsidP="001B5252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b/>
          <w:sz w:val="20"/>
          <w:szCs w:val="20"/>
        </w:rPr>
      </w:pPr>
    </w:p>
    <w:p w:rsidR="00F018A2" w:rsidRPr="002E416E" w:rsidRDefault="00F43827" w:rsidP="002E416E">
      <w:pPr>
        <w:tabs>
          <w:tab w:val="left" w:pos="10206"/>
        </w:tabs>
        <w:spacing w:line="240" w:lineRule="auto"/>
        <w:ind w:firstLine="709"/>
        <w:rPr>
          <w:rFonts w:ascii="Tahoma" w:hAnsi="Tahoma" w:cs="Tahoma"/>
          <w:sz w:val="20"/>
          <w:szCs w:val="20"/>
        </w:rPr>
      </w:pPr>
      <w:r w:rsidRPr="00E14F25">
        <w:rPr>
          <w:rFonts w:ascii="Tahoma" w:hAnsi="Tahoma" w:cs="Tahoma"/>
          <w:sz w:val="20"/>
          <w:szCs w:val="20"/>
        </w:rPr>
        <w:t>Приложения</w:t>
      </w:r>
      <w:r w:rsidR="002E416E" w:rsidRPr="00E14F25">
        <w:rPr>
          <w:rFonts w:ascii="Tahoma" w:hAnsi="Tahoma" w:cs="Tahoma"/>
          <w:sz w:val="20"/>
          <w:szCs w:val="20"/>
        </w:rPr>
        <w:t xml:space="preserve"> (при наличии)</w:t>
      </w:r>
      <w:r w:rsidRPr="00E14F25">
        <w:rPr>
          <w:rFonts w:ascii="Tahoma" w:hAnsi="Tahoma" w:cs="Tahoma"/>
          <w:sz w:val="20"/>
          <w:szCs w:val="20"/>
        </w:rPr>
        <w:t>:</w:t>
      </w:r>
      <w:r w:rsidRPr="002E416E">
        <w:rPr>
          <w:rFonts w:ascii="Tahoma" w:hAnsi="Tahoma" w:cs="Tahoma"/>
          <w:sz w:val="20"/>
          <w:szCs w:val="20"/>
        </w:rPr>
        <w:t xml:space="preserve"> </w:t>
      </w:r>
    </w:p>
    <w:p w:rsidR="002E416E" w:rsidRDefault="002E416E" w:rsidP="000C1290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b/>
          <w:sz w:val="20"/>
          <w:szCs w:val="20"/>
        </w:rPr>
      </w:pPr>
    </w:p>
    <w:p w:rsidR="002E416E" w:rsidRDefault="002E416E" w:rsidP="000C1290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b/>
          <w:sz w:val="20"/>
          <w:szCs w:val="20"/>
        </w:rPr>
      </w:pPr>
    </w:p>
    <w:p w:rsidR="002E416E" w:rsidRPr="00740150" w:rsidRDefault="002E416E" w:rsidP="000C1290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sz w:val="20"/>
          <w:szCs w:val="20"/>
        </w:rPr>
      </w:pPr>
    </w:p>
    <w:p w:rsidR="00F018A2" w:rsidRPr="00740150" w:rsidRDefault="00F43827" w:rsidP="00823DA7">
      <w:pPr>
        <w:tabs>
          <w:tab w:val="left" w:pos="10206"/>
        </w:tabs>
        <w:ind w:firstLine="567"/>
        <w:rPr>
          <w:rFonts w:ascii="Tahoma" w:hAnsi="Tahoma" w:cs="Tahoma"/>
          <w:b/>
          <w:bCs/>
          <w:sz w:val="20"/>
          <w:szCs w:val="20"/>
        </w:rPr>
      </w:pPr>
      <w:r w:rsidRPr="00740150">
        <w:rPr>
          <w:rFonts w:ascii="Tahoma" w:hAnsi="Tahoma" w:cs="Tahoma"/>
          <w:b/>
          <w:sz w:val="20"/>
          <w:szCs w:val="20"/>
        </w:rPr>
        <w:t>Должность (</w:t>
      </w:r>
      <w:proofErr w:type="gramStart"/>
      <w:r w:rsidRPr="00740150">
        <w:rPr>
          <w:rFonts w:ascii="Tahoma" w:hAnsi="Tahoma" w:cs="Tahoma"/>
          <w:b/>
          <w:sz w:val="20"/>
          <w:szCs w:val="20"/>
        </w:rPr>
        <w:t>По</w:t>
      </w:r>
      <w:r w:rsidR="002E7AEB" w:rsidRPr="00740150">
        <w:rPr>
          <w:rFonts w:ascii="Tahoma" w:hAnsi="Tahoma" w:cs="Tahoma"/>
          <w:b/>
          <w:sz w:val="20"/>
          <w:szCs w:val="20"/>
        </w:rPr>
        <w:t>купатель</w:t>
      </w:r>
      <w:r w:rsidRPr="00740150">
        <w:rPr>
          <w:rFonts w:ascii="Tahoma" w:hAnsi="Tahoma" w:cs="Tahoma"/>
          <w:b/>
          <w:sz w:val="20"/>
          <w:szCs w:val="20"/>
        </w:rPr>
        <w:t xml:space="preserve">)   </w:t>
      </w:r>
      <w:proofErr w:type="gramEnd"/>
      <w:r w:rsidRPr="00740150">
        <w:rPr>
          <w:rFonts w:ascii="Tahoma" w:hAnsi="Tahoma" w:cs="Tahoma"/>
          <w:b/>
          <w:sz w:val="20"/>
          <w:szCs w:val="20"/>
        </w:rPr>
        <w:t xml:space="preserve">                     Подпись                                      </w:t>
      </w:r>
      <w:r w:rsidRPr="00740150">
        <w:rPr>
          <w:rFonts w:ascii="Tahoma" w:hAnsi="Tahoma" w:cs="Tahoma"/>
          <w:b/>
          <w:bCs/>
          <w:sz w:val="20"/>
          <w:szCs w:val="20"/>
        </w:rPr>
        <w:t>ФИО</w:t>
      </w:r>
    </w:p>
    <w:p w:rsidR="00601FB4" w:rsidRPr="00740150" w:rsidRDefault="00601FB4" w:rsidP="00E579B9">
      <w:pPr>
        <w:tabs>
          <w:tab w:val="left" w:pos="10206"/>
        </w:tabs>
        <w:rPr>
          <w:rFonts w:ascii="Tahoma" w:hAnsi="Tahoma" w:cs="Tahoma"/>
          <w:b/>
          <w:sz w:val="20"/>
          <w:szCs w:val="20"/>
        </w:rPr>
      </w:pPr>
    </w:p>
    <w:p w:rsidR="00EC3CE2" w:rsidRPr="002C2DB9" w:rsidRDefault="00EC3CE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95D1D" w:rsidRPr="002C2DB9" w:rsidRDefault="00E95D1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E055E" w:rsidRPr="002C2DB9" w:rsidRDefault="00AE055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E055E" w:rsidRPr="002E0806" w:rsidRDefault="00AE055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C3CE2" w:rsidRPr="002E0806" w:rsidRDefault="00EC3CE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FA5A5E" w:rsidRDefault="00FA5A5E">
      <w:pPr>
        <w:spacing w:after="0" w:line="240" w:lineRule="auto"/>
        <w:rPr>
          <w:rFonts w:ascii="Tahoma" w:hAnsi="Tahoma" w:cs="Tahoma"/>
          <w:sz w:val="16"/>
          <w:szCs w:val="16"/>
        </w:rPr>
      </w:pPr>
    </w:p>
    <w:sectPr w:rsidR="00FA5A5E" w:rsidSect="00EC3C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1" w:bottom="56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9E2" w:rsidRDefault="009F79E2">
      <w:pPr>
        <w:spacing w:after="0" w:line="240" w:lineRule="auto"/>
      </w:pPr>
      <w:r>
        <w:separator/>
      </w:r>
    </w:p>
  </w:endnote>
  <w:endnote w:type="continuationSeparator" w:id="0">
    <w:p w:rsidR="009F79E2" w:rsidRDefault="009F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9D7" w:rsidRDefault="004079D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9E2" w:rsidRDefault="009F79E2">
      <w:pPr>
        <w:spacing w:after="0" w:line="240" w:lineRule="auto"/>
      </w:pPr>
      <w:r>
        <w:separator/>
      </w:r>
    </w:p>
  </w:footnote>
  <w:footnote w:type="continuationSeparator" w:id="0">
    <w:p w:rsidR="009F79E2" w:rsidRDefault="009F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DA7"/>
    <w:multiLevelType w:val="multilevel"/>
    <w:tmpl w:val="02E70DA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264A4"/>
    <w:multiLevelType w:val="hybridMultilevel"/>
    <w:tmpl w:val="C5A83FC2"/>
    <w:lvl w:ilvl="0" w:tplc="65A61A5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2EEA7501"/>
    <w:multiLevelType w:val="hybridMultilevel"/>
    <w:tmpl w:val="D0B4FF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3B3E6D52"/>
    <w:multiLevelType w:val="hybridMultilevel"/>
    <w:tmpl w:val="F03A966A"/>
    <w:lvl w:ilvl="0" w:tplc="6F22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352ABF"/>
    <w:multiLevelType w:val="hybridMultilevel"/>
    <w:tmpl w:val="9F249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D63DD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021BC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48D54"/>
    <w:multiLevelType w:val="singleLevel"/>
    <w:tmpl w:val="59248D54"/>
    <w:lvl w:ilvl="0">
      <w:start w:val="12"/>
      <w:numFmt w:val="decimal"/>
      <w:suff w:val="nothing"/>
      <w:lvlText w:val="%1."/>
      <w:lvlJc w:val="left"/>
    </w:lvl>
  </w:abstractNum>
  <w:abstractNum w:abstractNumId="8" w15:restartNumberingAfterBreak="0">
    <w:nsid w:val="62397646"/>
    <w:multiLevelType w:val="hybridMultilevel"/>
    <w:tmpl w:val="147C3D84"/>
    <w:lvl w:ilvl="0" w:tplc="3DA095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624842E4"/>
    <w:multiLevelType w:val="hybridMultilevel"/>
    <w:tmpl w:val="BE00A262"/>
    <w:lvl w:ilvl="0" w:tplc="07A80E66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 w15:restartNumberingAfterBreak="0">
    <w:nsid w:val="718E1540"/>
    <w:multiLevelType w:val="hybridMultilevel"/>
    <w:tmpl w:val="CCD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98107D"/>
    <w:multiLevelType w:val="hybridMultilevel"/>
    <w:tmpl w:val="5D422F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2" w15:restartNumberingAfterBreak="0">
    <w:nsid w:val="79C422EE"/>
    <w:multiLevelType w:val="hybridMultilevel"/>
    <w:tmpl w:val="A9826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4"/>
  </w:num>
  <w:num w:numId="9">
    <w:abstractNumId w:val="6"/>
  </w:num>
  <w:num w:numId="10">
    <w:abstractNumId w:val="10"/>
  </w:num>
  <w:num w:numId="11">
    <w:abstractNumId w:val="8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6758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C"/>
    <w:rsid w:val="0000050E"/>
    <w:rsid w:val="00010AB9"/>
    <w:rsid w:val="00013E5A"/>
    <w:rsid w:val="000154E6"/>
    <w:rsid w:val="000256B3"/>
    <w:rsid w:val="00025D7B"/>
    <w:rsid w:val="000277B2"/>
    <w:rsid w:val="00030FF4"/>
    <w:rsid w:val="000328B5"/>
    <w:rsid w:val="00037C82"/>
    <w:rsid w:val="00041CA2"/>
    <w:rsid w:val="00055AAF"/>
    <w:rsid w:val="0006667F"/>
    <w:rsid w:val="000672A0"/>
    <w:rsid w:val="00081557"/>
    <w:rsid w:val="000860D3"/>
    <w:rsid w:val="0009034E"/>
    <w:rsid w:val="0009513D"/>
    <w:rsid w:val="00096BF5"/>
    <w:rsid w:val="000A0114"/>
    <w:rsid w:val="000A3F3A"/>
    <w:rsid w:val="000A68F6"/>
    <w:rsid w:val="000B012F"/>
    <w:rsid w:val="000B03EA"/>
    <w:rsid w:val="000B3A09"/>
    <w:rsid w:val="000C1290"/>
    <w:rsid w:val="000C12E6"/>
    <w:rsid w:val="000C5E19"/>
    <w:rsid w:val="000D0BCC"/>
    <w:rsid w:val="000D6C0D"/>
    <w:rsid w:val="000E762D"/>
    <w:rsid w:val="000E7E3D"/>
    <w:rsid w:val="000F1515"/>
    <w:rsid w:val="000F4250"/>
    <w:rsid w:val="000F4497"/>
    <w:rsid w:val="00107FBB"/>
    <w:rsid w:val="0011153C"/>
    <w:rsid w:val="0011539A"/>
    <w:rsid w:val="00123663"/>
    <w:rsid w:val="001414FF"/>
    <w:rsid w:val="00146A4E"/>
    <w:rsid w:val="00150300"/>
    <w:rsid w:val="00154E45"/>
    <w:rsid w:val="00172483"/>
    <w:rsid w:val="00176204"/>
    <w:rsid w:val="0017635B"/>
    <w:rsid w:val="001812CE"/>
    <w:rsid w:val="00182731"/>
    <w:rsid w:val="001A396C"/>
    <w:rsid w:val="001B5252"/>
    <w:rsid w:val="001C5C97"/>
    <w:rsid w:val="001C7DC3"/>
    <w:rsid w:val="001E2D76"/>
    <w:rsid w:val="001E61BF"/>
    <w:rsid w:val="001E6896"/>
    <w:rsid w:val="00200280"/>
    <w:rsid w:val="00206895"/>
    <w:rsid w:val="00212EE0"/>
    <w:rsid w:val="002247EA"/>
    <w:rsid w:val="00224CF9"/>
    <w:rsid w:val="00225F1B"/>
    <w:rsid w:val="00236CA5"/>
    <w:rsid w:val="00237BA3"/>
    <w:rsid w:val="002412E5"/>
    <w:rsid w:val="00256023"/>
    <w:rsid w:val="00260322"/>
    <w:rsid w:val="00262BB6"/>
    <w:rsid w:val="00263F17"/>
    <w:rsid w:val="002706FE"/>
    <w:rsid w:val="00275024"/>
    <w:rsid w:val="002772E6"/>
    <w:rsid w:val="00281C6C"/>
    <w:rsid w:val="0028309A"/>
    <w:rsid w:val="00285549"/>
    <w:rsid w:val="00290E03"/>
    <w:rsid w:val="00296BA0"/>
    <w:rsid w:val="00297A53"/>
    <w:rsid w:val="002A1D22"/>
    <w:rsid w:val="002A2B70"/>
    <w:rsid w:val="002A5890"/>
    <w:rsid w:val="002B0289"/>
    <w:rsid w:val="002B296A"/>
    <w:rsid w:val="002C138A"/>
    <w:rsid w:val="002C2279"/>
    <w:rsid w:val="002C2DB9"/>
    <w:rsid w:val="002C53EF"/>
    <w:rsid w:val="002D427C"/>
    <w:rsid w:val="002E0806"/>
    <w:rsid w:val="002E2676"/>
    <w:rsid w:val="002E416E"/>
    <w:rsid w:val="002E7AEB"/>
    <w:rsid w:val="002F5CC1"/>
    <w:rsid w:val="00314027"/>
    <w:rsid w:val="00331968"/>
    <w:rsid w:val="003323D4"/>
    <w:rsid w:val="00352E21"/>
    <w:rsid w:val="00356702"/>
    <w:rsid w:val="00356863"/>
    <w:rsid w:val="0036054E"/>
    <w:rsid w:val="00374859"/>
    <w:rsid w:val="00380A13"/>
    <w:rsid w:val="00381DC0"/>
    <w:rsid w:val="003848BC"/>
    <w:rsid w:val="003937EE"/>
    <w:rsid w:val="003943BC"/>
    <w:rsid w:val="003946A1"/>
    <w:rsid w:val="00395073"/>
    <w:rsid w:val="00395C90"/>
    <w:rsid w:val="003B2B71"/>
    <w:rsid w:val="003B38FB"/>
    <w:rsid w:val="003B56A7"/>
    <w:rsid w:val="003C0C83"/>
    <w:rsid w:val="003C7E62"/>
    <w:rsid w:val="003D4E7E"/>
    <w:rsid w:val="003E0440"/>
    <w:rsid w:val="003F58CB"/>
    <w:rsid w:val="00400EFC"/>
    <w:rsid w:val="0040113E"/>
    <w:rsid w:val="004079D7"/>
    <w:rsid w:val="00422979"/>
    <w:rsid w:val="00426C21"/>
    <w:rsid w:val="0043268A"/>
    <w:rsid w:val="004366ED"/>
    <w:rsid w:val="00436FCF"/>
    <w:rsid w:val="004463EC"/>
    <w:rsid w:val="00452237"/>
    <w:rsid w:val="00452DF9"/>
    <w:rsid w:val="00453E3D"/>
    <w:rsid w:val="00453FD9"/>
    <w:rsid w:val="004541AE"/>
    <w:rsid w:val="004616A6"/>
    <w:rsid w:val="0046667C"/>
    <w:rsid w:val="004672F7"/>
    <w:rsid w:val="00472124"/>
    <w:rsid w:val="004813DD"/>
    <w:rsid w:val="00491398"/>
    <w:rsid w:val="004956BC"/>
    <w:rsid w:val="004A5531"/>
    <w:rsid w:val="004A5A98"/>
    <w:rsid w:val="004D53AC"/>
    <w:rsid w:val="004D6220"/>
    <w:rsid w:val="004E1701"/>
    <w:rsid w:val="004E45A2"/>
    <w:rsid w:val="004E6773"/>
    <w:rsid w:val="004F60D2"/>
    <w:rsid w:val="00503121"/>
    <w:rsid w:val="00511E60"/>
    <w:rsid w:val="005211E9"/>
    <w:rsid w:val="00535D53"/>
    <w:rsid w:val="00536AA5"/>
    <w:rsid w:val="00543715"/>
    <w:rsid w:val="00544253"/>
    <w:rsid w:val="00545B83"/>
    <w:rsid w:val="00557284"/>
    <w:rsid w:val="005712E3"/>
    <w:rsid w:val="005746B1"/>
    <w:rsid w:val="005907D0"/>
    <w:rsid w:val="00590ACE"/>
    <w:rsid w:val="00591982"/>
    <w:rsid w:val="00593B17"/>
    <w:rsid w:val="005A025C"/>
    <w:rsid w:val="005B1281"/>
    <w:rsid w:val="005B4AEA"/>
    <w:rsid w:val="005D30C5"/>
    <w:rsid w:val="005D728C"/>
    <w:rsid w:val="005E4720"/>
    <w:rsid w:val="005F132A"/>
    <w:rsid w:val="00600DCC"/>
    <w:rsid w:val="00601FB4"/>
    <w:rsid w:val="00626A6A"/>
    <w:rsid w:val="00642549"/>
    <w:rsid w:val="00644896"/>
    <w:rsid w:val="00661630"/>
    <w:rsid w:val="006633D4"/>
    <w:rsid w:val="00664617"/>
    <w:rsid w:val="0067457D"/>
    <w:rsid w:val="00685AC6"/>
    <w:rsid w:val="006A0161"/>
    <w:rsid w:val="006A535C"/>
    <w:rsid w:val="006A53D8"/>
    <w:rsid w:val="006A6D13"/>
    <w:rsid w:val="006B334B"/>
    <w:rsid w:val="006C775F"/>
    <w:rsid w:val="006C787B"/>
    <w:rsid w:val="006D496B"/>
    <w:rsid w:val="006D5F10"/>
    <w:rsid w:val="006F3CBD"/>
    <w:rsid w:val="00704817"/>
    <w:rsid w:val="0070692B"/>
    <w:rsid w:val="00712AF5"/>
    <w:rsid w:val="00713CE3"/>
    <w:rsid w:val="00720D95"/>
    <w:rsid w:val="00723311"/>
    <w:rsid w:val="00726041"/>
    <w:rsid w:val="00740150"/>
    <w:rsid w:val="007410FB"/>
    <w:rsid w:val="00742C0E"/>
    <w:rsid w:val="00743A51"/>
    <w:rsid w:val="00743D6D"/>
    <w:rsid w:val="0074541F"/>
    <w:rsid w:val="00747453"/>
    <w:rsid w:val="00752A1C"/>
    <w:rsid w:val="00753FBF"/>
    <w:rsid w:val="00775790"/>
    <w:rsid w:val="007770D9"/>
    <w:rsid w:val="00777AC9"/>
    <w:rsid w:val="00782B75"/>
    <w:rsid w:val="00786A82"/>
    <w:rsid w:val="00787A9A"/>
    <w:rsid w:val="00787E35"/>
    <w:rsid w:val="0079290B"/>
    <w:rsid w:val="00795FF2"/>
    <w:rsid w:val="007A15A6"/>
    <w:rsid w:val="007A18DD"/>
    <w:rsid w:val="007A2AEE"/>
    <w:rsid w:val="007A3E00"/>
    <w:rsid w:val="007A7A2A"/>
    <w:rsid w:val="007B62D2"/>
    <w:rsid w:val="007C0D17"/>
    <w:rsid w:val="007C5393"/>
    <w:rsid w:val="007D0C65"/>
    <w:rsid w:val="007D0C9F"/>
    <w:rsid w:val="007D1B06"/>
    <w:rsid w:val="007E1DA9"/>
    <w:rsid w:val="007E2F99"/>
    <w:rsid w:val="007E5E5A"/>
    <w:rsid w:val="007E6495"/>
    <w:rsid w:val="007F68EB"/>
    <w:rsid w:val="007F7016"/>
    <w:rsid w:val="00807941"/>
    <w:rsid w:val="00820FE3"/>
    <w:rsid w:val="00823DA7"/>
    <w:rsid w:val="00840DD0"/>
    <w:rsid w:val="008453E3"/>
    <w:rsid w:val="00851B44"/>
    <w:rsid w:val="00860137"/>
    <w:rsid w:val="00861B6E"/>
    <w:rsid w:val="00863304"/>
    <w:rsid w:val="008703FE"/>
    <w:rsid w:val="00881B0C"/>
    <w:rsid w:val="00890FC2"/>
    <w:rsid w:val="00891178"/>
    <w:rsid w:val="008A73BB"/>
    <w:rsid w:val="008B5C90"/>
    <w:rsid w:val="008B67F4"/>
    <w:rsid w:val="008C32DE"/>
    <w:rsid w:val="008C588B"/>
    <w:rsid w:val="008D5327"/>
    <w:rsid w:val="008D5CA4"/>
    <w:rsid w:val="008E00B7"/>
    <w:rsid w:val="008F0FF8"/>
    <w:rsid w:val="008F4D42"/>
    <w:rsid w:val="0090037E"/>
    <w:rsid w:val="00901ED8"/>
    <w:rsid w:val="00903610"/>
    <w:rsid w:val="00903AA5"/>
    <w:rsid w:val="00906A86"/>
    <w:rsid w:val="00911033"/>
    <w:rsid w:val="00915908"/>
    <w:rsid w:val="00923542"/>
    <w:rsid w:val="00934512"/>
    <w:rsid w:val="0093795C"/>
    <w:rsid w:val="0095466E"/>
    <w:rsid w:val="00955BF8"/>
    <w:rsid w:val="00957947"/>
    <w:rsid w:val="00965FE2"/>
    <w:rsid w:val="00971215"/>
    <w:rsid w:val="00973572"/>
    <w:rsid w:val="009736BB"/>
    <w:rsid w:val="00973EE8"/>
    <w:rsid w:val="00981749"/>
    <w:rsid w:val="00981CFA"/>
    <w:rsid w:val="00991FDC"/>
    <w:rsid w:val="00992267"/>
    <w:rsid w:val="00992A84"/>
    <w:rsid w:val="00993DE3"/>
    <w:rsid w:val="00994815"/>
    <w:rsid w:val="009B2AEA"/>
    <w:rsid w:val="009C7D22"/>
    <w:rsid w:val="009D5FA2"/>
    <w:rsid w:val="009F3106"/>
    <w:rsid w:val="009F79E2"/>
    <w:rsid w:val="00A00C30"/>
    <w:rsid w:val="00A0471B"/>
    <w:rsid w:val="00A0574E"/>
    <w:rsid w:val="00A07A50"/>
    <w:rsid w:val="00A23384"/>
    <w:rsid w:val="00A233FD"/>
    <w:rsid w:val="00A3249C"/>
    <w:rsid w:val="00A338FB"/>
    <w:rsid w:val="00A401B0"/>
    <w:rsid w:val="00A437F2"/>
    <w:rsid w:val="00A513EB"/>
    <w:rsid w:val="00A51B17"/>
    <w:rsid w:val="00A60D39"/>
    <w:rsid w:val="00A61BFD"/>
    <w:rsid w:val="00A7480F"/>
    <w:rsid w:val="00A800C4"/>
    <w:rsid w:val="00A834BC"/>
    <w:rsid w:val="00A932CD"/>
    <w:rsid w:val="00AA480C"/>
    <w:rsid w:val="00AB2FF3"/>
    <w:rsid w:val="00AC246B"/>
    <w:rsid w:val="00AC3E6E"/>
    <w:rsid w:val="00AD6B03"/>
    <w:rsid w:val="00AE055E"/>
    <w:rsid w:val="00AE08DA"/>
    <w:rsid w:val="00AF3A2A"/>
    <w:rsid w:val="00B009A8"/>
    <w:rsid w:val="00B013DF"/>
    <w:rsid w:val="00B03101"/>
    <w:rsid w:val="00B07156"/>
    <w:rsid w:val="00B217C6"/>
    <w:rsid w:val="00B26C4F"/>
    <w:rsid w:val="00B26F2D"/>
    <w:rsid w:val="00B3644B"/>
    <w:rsid w:val="00B37B20"/>
    <w:rsid w:val="00B41A0B"/>
    <w:rsid w:val="00B440F5"/>
    <w:rsid w:val="00B52B8E"/>
    <w:rsid w:val="00B553DA"/>
    <w:rsid w:val="00B62A56"/>
    <w:rsid w:val="00B76820"/>
    <w:rsid w:val="00B77C63"/>
    <w:rsid w:val="00B80C57"/>
    <w:rsid w:val="00B8282B"/>
    <w:rsid w:val="00B83B74"/>
    <w:rsid w:val="00B85774"/>
    <w:rsid w:val="00B85DF8"/>
    <w:rsid w:val="00BA0E42"/>
    <w:rsid w:val="00BA1995"/>
    <w:rsid w:val="00BA52E2"/>
    <w:rsid w:val="00BB2A04"/>
    <w:rsid w:val="00BC4917"/>
    <w:rsid w:val="00BC684D"/>
    <w:rsid w:val="00BC7FC3"/>
    <w:rsid w:val="00BD1D42"/>
    <w:rsid w:val="00BD7FF6"/>
    <w:rsid w:val="00BF4517"/>
    <w:rsid w:val="00C03D95"/>
    <w:rsid w:val="00C117A9"/>
    <w:rsid w:val="00C12E9C"/>
    <w:rsid w:val="00C32810"/>
    <w:rsid w:val="00C37420"/>
    <w:rsid w:val="00C40675"/>
    <w:rsid w:val="00C61E38"/>
    <w:rsid w:val="00C63EEF"/>
    <w:rsid w:val="00C647F2"/>
    <w:rsid w:val="00C64908"/>
    <w:rsid w:val="00CA32B7"/>
    <w:rsid w:val="00CB3328"/>
    <w:rsid w:val="00CC4CF7"/>
    <w:rsid w:val="00CD5C2F"/>
    <w:rsid w:val="00CE0482"/>
    <w:rsid w:val="00CE0764"/>
    <w:rsid w:val="00CE0BD1"/>
    <w:rsid w:val="00CE545E"/>
    <w:rsid w:val="00CF1D5F"/>
    <w:rsid w:val="00CF4487"/>
    <w:rsid w:val="00CF4DA0"/>
    <w:rsid w:val="00CF5DE8"/>
    <w:rsid w:val="00D21ABE"/>
    <w:rsid w:val="00D236F0"/>
    <w:rsid w:val="00D23705"/>
    <w:rsid w:val="00D255DA"/>
    <w:rsid w:val="00D45962"/>
    <w:rsid w:val="00D46880"/>
    <w:rsid w:val="00D47D91"/>
    <w:rsid w:val="00D5446F"/>
    <w:rsid w:val="00D67AE6"/>
    <w:rsid w:val="00D71032"/>
    <w:rsid w:val="00D75B20"/>
    <w:rsid w:val="00D77760"/>
    <w:rsid w:val="00D77A98"/>
    <w:rsid w:val="00D83D27"/>
    <w:rsid w:val="00DA040B"/>
    <w:rsid w:val="00DA6866"/>
    <w:rsid w:val="00DB069F"/>
    <w:rsid w:val="00DB192F"/>
    <w:rsid w:val="00DB6910"/>
    <w:rsid w:val="00DC0A19"/>
    <w:rsid w:val="00DC2E1F"/>
    <w:rsid w:val="00DC3E1C"/>
    <w:rsid w:val="00DD31CD"/>
    <w:rsid w:val="00DD6501"/>
    <w:rsid w:val="00DE0A54"/>
    <w:rsid w:val="00DE0DD9"/>
    <w:rsid w:val="00DE25F5"/>
    <w:rsid w:val="00DE6995"/>
    <w:rsid w:val="00DE774E"/>
    <w:rsid w:val="00DF130D"/>
    <w:rsid w:val="00DF1740"/>
    <w:rsid w:val="00DF3BBF"/>
    <w:rsid w:val="00DF5EF2"/>
    <w:rsid w:val="00DF6756"/>
    <w:rsid w:val="00DF73F0"/>
    <w:rsid w:val="00E031A0"/>
    <w:rsid w:val="00E0570C"/>
    <w:rsid w:val="00E12CEF"/>
    <w:rsid w:val="00E13565"/>
    <w:rsid w:val="00E14A0B"/>
    <w:rsid w:val="00E14F25"/>
    <w:rsid w:val="00E25176"/>
    <w:rsid w:val="00E3053F"/>
    <w:rsid w:val="00E33D1C"/>
    <w:rsid w:val="00E358FE"/>
    <w:rsid w:val="00E44B73"/>
    <w:rsid w:val="00E50BBE"/>
    <w:rsid w:val="00E5224D"/>
    <w:rsid w:val="00E522A2"/>
    <w:rsid w:val="00E579B9"/>
    <w:rsid w:val="00E75546"/>
    <w:rsid w:val="00E758C9"/>
    <w:rsid w:val="00E772B1"/>
    <w:rsid w:val="00E922C4"/>
    <w:rsid w:val="00E93C77"/>
    <w:rsid w:val="00E952C0"/>
    <w:rsid w:val="00E95409"/>
    <w:rsid w:val="00E95C1B"/>
    <w:rsid w:val="00E95D1D"/>
    <w:rsid w:val="00EB0DA2"/>
    <w:rsid w:val="00EB1652"/>
    <w:rsid w:val="00EB2CA8"/>
    <w:rsid w:val="00EC3CE2"/>
    <w:rsid w:val="00ED0C30"/>
    <w:rsid w:val="00EE3EA2"/>
    <w:rsid w:val="00EE5E9A"/>
    <w:rsid w:val="00EF71FD"/>
    <w:rsid w:val="00F018A2"/>
    <w:rsid w:val="00F30BE4"/>
    <w:rsid w:val="00F43827"/>
    <w:rsid w:val="00F43BC7"/>
    <w:rsid w:val="00F47C8F"/>
    <w:rsid w:val="00F612DD"/>
    <w:rsid w:val="00F61BFA"/>
    <w:rsid w:val="00F738FB"/>
    <w:rsid w:val="00F76B1E"/>
    <w:rsid w:val="00F8143A"/>
    <w:rsid w:val="00F92D5E"/>
    <w:rsid w:val="00F975C0"/>
    <w:rsid w:val="00FA5A5E"/>
    <w:rsid w:val="00FB0A30"/>
    <w:rsid w:val="00FB7875"/>
    <w:rsid w:val="00FB7DF3"/>
    <w:rsid w:val="00FC5DB3"/>
    <w:rsid w:val="00FC72F4"/>
    <w:rsid w:val="00FD4099"/>
    <w:rsid w:val="00FD7638"/>
    <w:rsid w:val="00FE00C9"/>
    <w:rsid w:val="00FE7B0C"/>
    <w:rsid w:val="00FF39A9"/>
    <w:rsid w:val="400B1BCB"/>
    <w:rsid w:val="5C1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7585" fillcolor="white">
      <v:fill color="white"/>
    </o:shapedefaults>
    <o:shapelayout v:ext="edit">
      <o:idmap v:ext="edit" data="1"/>
    </o:shapelayout>
  </w:shapeDefaults>
  <w:decimalSymbol w:val=","/>
  <w:listSeparator w:val=";"/>
  <w14:docId w14:val="2D8A6B02"/>
  <w15:docId w15:val="{1526B47F-D896-4C2E-83C9-256F721F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0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12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link w:val="a8"/>
    <w:rsid w:val="001812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sid w:val="001812CE"/>
    <w:rPr>
      <w:vertAlign w:val="superscript"/>
    </w:rPr>
  </w:style>
  <w:style w:type="character" w:styleId="ac">
    <w:name w:val="Hyperlink"/>
    <w:uiPriority w:val="99"/>
    <w:qFormat/>
    <w:rsid w:val="001812CE"/>
    <w:rPr>
      <w:color w:val="0000FF"/>
      <w:u w:val="single"/>
    </w:rPr>
  </w:style>
  <w:style w:type="table" w:styleId="ad">
    <w:name w:val="Table Grid"/>
    <w:basedOn w:val="a1"/>
    <w:uiPriority w:val="39"/>
    <w:rsid w:val="0018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1812CE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1812CE"/>
  </w:style>
  <w:style w:type="character" w:customStyle="1" w:styleId="a6">
    <w:name w:val="Нижний колонтитул Знак"/>
    <w:basedOn w:val="a0"/>
    <w:link w:val="a5"/>
    <w:uiPriority w:val="99"/>
    <w:rsid w:val="001812CE"/>
  </w:style>
  <w:style w:type="character" w:customStyle="1" w:styleId="a8">
    <w:name w:val="Текст сноски Знак"/>
    <w:basedOn w:val="a0"/>
    <w:link w:val="a7"/>
    <w:rsid w:val="0018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ae"/>
    <w:uiPriority w:val="34"/>
    <w:qFormat/>
    <w:rsid w:val="001812C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Абзац списка Знак"/>
    <w:aliases w:val="Заголовок_3 Знак"/>
    <w:link w:val="1"/>
    <w:uiPriority w:val="34"/>
    <w:locked/>
    <w:rsid w:val="00181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uiPriority w:val="1"/>
    <w:qFormat/>
    <w:rsid w:val="001812CE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  <w:style w:type="paragraph" w:styleId="af">
    <w:name w:val="List Paragraph"/>
    <w:aliases w:val="Заголовок_3"/>
    <w:basedOn w:val="a"/>
    <w:uiPriority w:val="34"/>
    <w:qFormat/>
    <w:rsid w:val="007A3E00"/>
    <w:pPr>
      <w:ind w:left="720"/>
      <w:contextualSpacing/>
    </w:pPr>
  </w:style>
  <w:style w:type="paragraph" w:customStyle="1" w:styleId="af0">
    <w:name w:val="ШапкаПоследняя"/>
    <w:basedOn w:val="af1"/>
    <w:next w:val="af2"/>
    <w:uiPriority w:val="99"/>
    <w:rsid w:val="00E95D1D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720"/>
      </w:tabs>
      <w:spacing w:after="320" w:line="180" w:lineRule="atLeast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95D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E95D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Message Header"/>
    <w:basedOn w:val="a"/>
    <w:link w:val="af3"/>
    <w:uiPriority w:val="99"/>
    <w:semiHidden/>
    <w:unhideWhenUsed/>
    <w:rsid w:val="00E95D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Шапка Знак"/>
    <w:basedOn w:val="a0"/>
    <w:link w:val="af1"/>
    <w:uiPriority w:val="99"/>
    <w:semiHidden/>
    <w:rsid w:val="00E95D1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2">
    <w:name w:val="Body Text"/>
    <w:basedOn w:val="a"/>
    <w:link w:val="af4"/>
    <w:uiPriority w:val="99"/>
    <w:semiHidden/>
    <w:unhideWhenUsed/>
    <w:rsid w:val="00E95D1D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E95D1D"/>
    <w:rPr>
      <w:sz w:val="22"/>
      <w:szCs w:val="22"/>
      <w:lang w:eastAsia="en-US"/>
    </w:rPr>
  </w:style>
  <w:style w:type="paragraph" w:styleId="af5">
    <w:name w:val="No Spacing"/>
    <w:uiPriority w:val="1"/>
    <w:qFormat/>
    <w:rsid w:val="00545B83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5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F0A8E3-2172-46CB-9EA0-815803A17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Соничев Александр Юрьевич</dc:creator>
  <cp:lastModifiedBy>Стахеева Полина Андреевна</cp:lastModifiedBy>
  <cp:revision>70</cp:revision>
  <cp:lastPrinted>2019-09-11T08:03:00Z</cp:lastPrinted>
  <dcterms:created xsi:type="dcterms:W3CDTF">2019-09-11T08:40:00Z</dcterms:created>
  <dcterms:modified xsi:type="dcterms:W3CDTF">2022-11-27T18:01:00Z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