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64321">
        <w:rPr>
          <w:rFonts w:ascii="Tahoma" w:hAnsi="Tahoma" w:cs="Tahoma"/>
          <w:b/>
        </w:rPr>
        <w:t>10</w:t>
      </w:r>
      <w:r w:rsidR="00526749">
        <w:rPr>
          <w:rFonts w:ascii="Tahoma" w:hAnsi="Tahoma" w:cs="Tahoma"/>
          <w:b/>
        </w:rPr>
        <w:t>75</w:t>
      </w:r>
      <w:r w:rsidR="00793F2C" w:rsidRPr="00720E6D">
        <w:rPr>
          <w:rFonts w:ascii="Tahoma" w:hAnsi="Tahoma" w:cs="Tahoma"/>
          <w:b/>
        </w:rPr>
        <w:t>/</w:t>
      </w:r>
      <w:r w:rsidR="00D91D7C">
        <w:rPr>
          <w:rFonts w:ascii="Tahoma" w:hAnsi="Tahoma" w:cs="Tahoma"/>
          <w:b/>
        </w:rPr>
        <w:t>2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E85F8D" w:rsidRPr="00844817" w:rsidRDefault="00E85F8D" w:rsidP="00E85F8D">
      <w:pPr>
        <w:spacing w:after="0" w:line="240" w:lineRule="auto"/>
        <w:ind w:firstLine="567"/>
        <w:jc w:val="right"/>
        <w:rPr>
          <w:rFonts w:ascii="Tahoma" w:hAnsi="Tahoma" w:cs="Tahoma"/>
          <w:b/>
          <w:sz w:val="20"/>
        </w:rPr>
      </w:pPr>
      <w:r w:rsidRPr="00844817">
        <w:rPr>
          <w:rFonts w:ascii="Tahoma" w:hAnsi="Tahoma" w:cs="Tahoma"/>
          <w:b/>
          <w:sz w:val="20"/>
        </w:rPr>
        <w:t>Начальнику ОТП УОЗП ДМТС</w:t>
      </w:r>
    </w:p>
    <w:p w:rsidR="00E85F8D" w:rsidRPr="00844817" w:rsidRDefault="00E85F8D" w:rsidP="00E85F8D">
      <w:pPr>
        <w:spacing w:after="0" w:line="240" w:lineRule="auto"/>
        <w:ind w:firstLine="567"/>
        <w:jc w:val="right"/>
        <w:rPr>
          <w:rFonts w:ascii="Tahoma" w:hAnsi="Tahoma" w:cs="Tahoma"/>
          <w:b/>
          <w:sz w:val="20"/>
        </w:rPr>
      </w:pPr>
      <w:r w:rsidRPr="00844817">
        <w:rPr>
          <w:rFonts w:ascii="Tahoma" w:hAnsi="Tahoma" w:cs="Tahoma"/>
          <w:b/>
          <w:sz w:val="20"/>
        </w:rPr>
        <w:t>АО «Кольская ГМК»</w:t>
      </w:r>
    </w:p>
    <w:p w:rsidR="00E85F8D" w:rsidRPr="00844817" w:rsidRDefault="00E85F8D" w:rsidP="00E85F8D">
      <w:pPr>
        <w:spacing w:after="0" w:line="240" w:lineRule="auto"/>
        <w:ind w:firstLine="567"/>
        <w:jc w:val="right"/>
        <w:rPr>
          <w:rFonts w:ascii="Tahoma" w:hAnsi="Tahoma" w:cs="Tahoma"/>
          <w:b/>
          <w:sz w:val="20"/>
        </w:rPr>
      </w:pPr>
      <w:r w:rsidRPr="00844817">
        <w:rPr>
          <w:rFonts w:ascii="Tahoma" w:hAnsi="Tahoma" w:cs="Tahoma"/>
          <w:b/>
          <w:sz w:val="20"/>
        </w:rPr>
        <w:t>Нечаеву А.В.</w:t>
      </w:r>
    </w:p>
    <w:p w:rsidR="00E85F8D" w:rsidRPr="00720E6D" w:rsidRDefault="00E85F8D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64321">
        <w:rPr>
          <w:rFonts w:ascii="Tahoma" w:hAnsi="Tahoma" w:cs="Tahoma"/>
          <w:b/>
        </w:rPr>
        <w:t>по лоту №</w:t>
      </w:r>
      <w:r w:rsidR="00526749" w:rsidRPr="00526749">
        <w:rPr>
          <w:rFonts w:ascii="Tahoma" w:hAnsi="Tahoma" w:cs="Tahoma"/>
          <w:b/>
        </w:rPr>
        <w:t>1075/</w:t>
      </w:r>
      <w:r w:rsidR="00D91D7C">
        <w:rPr>
          <w:rFonts w:ascii="Tahoma" w:hAnsi="Tahoma" w:cs="Tahoma"/>
          <w:b/>
        </w:rPr>
        <w:t>2</w:t>
      </w:r>
      <w:r w:rsidR="00526749" w:rsidRPr="00526749">
        <w:rPr>
          <w:rFonts w:ascii="Tahoma" w:hAnsi="Tahoma" w:cs="Tahoma"/>
          <w:b/>
        </w:rPr>
        <w:t xml:space="preserve">ус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720E6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1. Предмет процедуры реализации </w:t>
            </w:r>
          </w:p>
          <w:p w:rsidR="006A6D13" w:rsidRPr="00764321" w:rsidRDefault="00D91D7C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91D7C">
              <w:rPr>
                <w:rFonts w:ascii="Tahoma" w:hAnsi="Tahoma" w:cs="Tahoma"/>
              </w:rPr>
              <w:t>Титановый лом, в количестве 0,070 т (</w:t>
            </w:r>
            <w:proofErr w:type="spellStart"/>
            <w:r w:rsidRPr="00D91D7C">
              <w:rPr>
                <w:rFonts w:ascii="Tahoma" w:hAnsi="Tahoma" w:cs="Tahoma"/>
              </w:rPr>
              <w:t>толеранс</w:t>
            </w:r>
            <w:proofErr w:type="spellEnd"/>
            <w:r w:rsidRPr="00D91D7C">
              <w:rPr>
                <w:rFonts w:ascii="Tahoma" w:hAnsi="Tahoma" w:cs="Tahoma"/>
              </w:rPr>
              <w:t xml:space="preserve"> -5%/+20%)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E952C0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526749" w:rsidRDefault="006A6D13" w:rsidP="005267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2. Описание лома.</w:t>
            </w:r>
          </w:p>
          <w:p w:rsidR="00526749" w:rsidRPr="00526749" w:rsidRDefault="00526749" w:rsidP="0052674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26749">
              <w:rPr>
                <w:rFonts w:ascii="Tahoma" w:hAnsi="Tahoma" w:cs="Tahoma"/>
              </w:rPr>
              <w:t>Амортизационный лом, образован в результате производственно-хозяйственной деятельности, кусковой.</w:t>
            </w:r>
          </w:p>
          <w:p w:rsidR="006A6D13" w:rsidRPr="00720E6D" w:rsidRDefault="00526749" w:rsidP="00526749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526749">
              <w:rPr>
                <w:rFonts w:ascii="Tahoma" w:hAnsi="Tahoma" w:cs="Tahoma"/>
              </w:rPr>
              <w:t>При подаче автомашин под погрузку учитывать 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3. Местонахождение</w:t>
            </w:r>
          </w:p>
          <w:p w:rsidR="00A020BA" w:rsidRPr="00720E6D" w:rsidRDefault="00526749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26749">
              <w:rPr>
                <w:rFonts w:ascii="Tahoma" w:hAnsi="Tahoma" w:cs="Tahoma"/>
              </w:rPr>
              <w:t>п. Никель, территория склада №2085, ЦМТО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720E6D">
              <w:rPr>
                <w:rFonts w:ascii="Tahoma" w:hAnsi="Tahoma" w:cs="Tahoma"/>
              </w:rPr>
              <w:t>)</w:t>
            </w:r>
          </w:p>
        </w:tc>
      </w:tr>
      <w:tr w:rsidR="006A6D13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4</w:t>
            </w:r>
            <w:r w:rsidR="006A6D13" w:rsidRPr="00720E6D">
              <w:rPr>
                <w:rFonts w:ascii="Tahoma" w:hAnsi="Tahoma" w:cs="Tahoma"/>
              </w:rPr>
              <w:t>. Ф</w:t>
            </w:r>
            <w:r w:rsidR="00453FD9" w:rsidRPr="00720E6D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720E6D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5. Срок реализации</w:t>
            </w:r>
          </w:p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В течение </w:t>
            </w:r>
            <w:r w:rsidRPr="00720E6D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720E6D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720E6D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</w:t>
            </w:r>
            <w:r w:rsidR="00764321">
              <w:rPr>
                <w:rFonts w:ascii="Tahoma" w:hAnsi="Tahoma" w:cs="Tahoma"/>
                <w:bCs/>
              </w:rPr>
              <w:t xml:space="preserve">отке и реализации лома </w:t>
            </w:r>
            <w:r w:rsidRPr="00720E6D">
              <w:rPr>
                <w:rFonts w:ascii="Tahoma" w:hAnsi="Tahoma" w:cs="Tahoma"/>
                <w:bCs/>
              </w:rPr>
              <w:t>цветных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CC743C">
        <w:trPr>
          <w:trHeight w:val="2181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9. Особые требования</w:t>
            </w:r>
          </w:p>
          <w:p w:rsidR="00CC743C" w:rsidRPr="00CC743C" w:rsidRDefault="00CC743C" w:rsidP="00CC743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C743C">
              <w:rPr>
                <w:rFonts w:ascii="Tahoma" w:hAnsi="Tahoma" w:cs="Tahoma"/>
                <w:bCs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аренды)</w:t>
            </w:r>
          </w:p>
          <w:p w:rsidR="00CC743C" w:rsidRPr="00CC743C" w:rsidRDefault="00CC743C" w:rsidP="00CC743C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C743C">
              <w:rPr>
                <w:rFonts w:ascii="Tahoma" w:hAnsi="Tahoma" w:cs="Tahoma"/>
                <w:bCs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720E6D" w:rsidRDefault="00CC743C" w:rsidP="00CC743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C743C">
              <w:rPr>
                <w:rFonts w:ascii="Tahoma" w:hAnsi="Tahoma" w:cs="Tahoma"/>
                <w:bCs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Обязательное ознакомление и изучение требований Компании в части соблюдения пра</w:t>
            </w:r>
            <w:bookmarkStart w:id="0" w:name="_GoBack"/>
            <w:bookmarkEnd w:id="0"/>
            <w:r w:rsidRPr="00720E6D">
              <w:rPr>
                <w:rFonts w:ascii="Tahoma" w:hAnsi="Tahoma" w:cs="Tahoma"/>
              </w:rPr>
              <w:t xml:space="preserve">вил </w:t>
            </w:r>
            <w:proofErr w:type="spellStart"/>
            <w:r w:rsidRPr="00720E6D">
              <w:rPr>
                <w:rFonts w:ascii="Tahoma" w:hAnsi="Tahoma" w:cs="Tahoma"/>
              </w:rPr>
              <w:t>ОТиПБ</w:t>
            </w:r>
            <w:proofErr w:type="spellEnd"/>
            <w:r w:rsidRPr="00720E6D">
              <w:rPr>
                <w:rFonts w:ascii="Tahoma" w:hAnsi="Tahoma" w:cs="Tahoma"/>
              </w:rPr>
              <w:t xml:space="preserve"> (приложение №5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11. Прочие требования.</w:t>
            </w:r>
          </w:p>
          <w:p w:rsidR="006A6D13" w:rsidRPr="00720E6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720E6D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12. Срок действия КП/ТКП</w:t>
            </w:r>
            <w:r w:rsidR="00453FD9" w:rsidRPr="00720E6D">
              <w:rPr>
                <w:rFonts w:ascii="Tahoma" w:hAnsi="Tahoma" w:cs="Tahoma"/>
              </w:rPr>
              <w:t>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2674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64321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4817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C743C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91D7C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85F8D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C86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 fillcolor="white">
      <v:fill color="white"/>
    </o:shapedefaults>
    <o:shapelayout v:ext="edit">
      <o:idmap v:ext="edit" data="1"/>
    </o:shapelayout>
  </w:shapeDefaults>
  <w:decimalSymbol w:val=","/>
  <w:listSeparator w:val=";"/>
  <w14:docId w14:val="6C1DD62E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8940DF-2F40-46B7-9D8D-82B68D30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Лебедь Виктория Фаритовна</cp:lastModifiedBy>
  <cp:revision>91</cp:revision>
  <cp:lastPrinted>2019-09-11T08:03:00Z</cp:lastPrinted>
  <dcterms:created xsi:type="dcterms:W3CDTF">2019-09-11T08:40:00Z</dcterms:created>
  <dcterms:modified xsi:type="dcterms:W3CDTF">2024-04-18T06:32:00Z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