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</w:t>
      </w:r>
      <w:r w:rsidR="00526749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720E6D" w:rsidRPr="00720E6D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161F84" w:rsidRPr="00161F84" w:rsidRDefault="00161F84" w:rsidP="00161F84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161F84">
        <w:rPr>
          <w:rFonts w:ascii="Tahoma" w:hAnsi="Tahoma" w:cs="Tahoma"/>
          <w:b/>
        </w:rPr>
        <w:t>Начальнику ОТП УОЗП ДМТС</w:t>
      </w:r>
    </w:p>
    <w:p w:rsidR="00161F84" w:rsidRPr="00161F84" w:rsidRDefault="00161F84" w:rsidP="00161F84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161F84">
        <w:rPr>
          <w:rFonts w:ascii="Tahoma" w:hAnsi="Tahoma" w:cs="Tahoma"/>
          <w:b/>
        </w:rPr>
        <w:t>АО «Кольская ГМК»</w:t>
      </w:r>
    </w:p>
    <w:p w:rsidR="00161F84" w:rsidRDefault="00161F84" w:rsidP="00161F84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161F84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</w:t>
      </w:r>
      <w:r w:rsidR="00526749" w:rsidRPr="00526749">
        <w:rPr>
          <w:rFonts w:ascii="Tahoma" w:hAnsi="Tahoma" w:cs="Tahoma"/>
          <w:b/>
        </w:rPr>
        <w:t xml:space="preserve">1075/1ус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764321" w:rsidRDefault="00EE5C86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Медный</w:t>
            </w:r>
            <w:r w:rsidR="00526749" w:rsidRPr="00526749">
              <w:rPr>
                <w:rFonts w:ascii="Tahoma" w:hAnsi="Tahoma" w:cs="Tahoma"/>
              </w:rPr>
              <w:t xml:space="preserve"> лом, в количе</w:t>
            </w:r>
            <w:r w:rsidR="00526749">
              <w:rPr>
                <w:rFonts w:ascii="Tahoma" w:hAnsi="Tahoma" w:cs="Tahoma"/>
              </w:rPr>
              <w:t>стве 0,492т (</w:t>
            </w:r>
            <w:proofErr w:type="spellStart"/>
            <w:r w:rsidR="00526749">
              <w:rPr>
                <w:rFonts w:ascii="Tahoma" w:hAnsi="Tahoma" w:cs="Tahoma"/>
              </w:rPr>
              <w:t>толеранс</w:t>
            </w:r>
            <w:proofErr w:type="spellEnd"/>
            <w:r w:rsidR="00526749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E952C0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526749" w:rsidRDefault="006A6D13" w:rsidP="005267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526749" w:rsidRPr="00526749" w:rsidRDefault="00526749" w:rsidP="005267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  <w:p w:rsidR="006A6D13" w:rsidRPr="00720E6D" w:rsidRDefault="00526749" w:rsidP="00526749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При подаче автомашин под погрузку учитывать 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52674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п. Никель, территория склада №2085, ЦМТО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</w:t>
            </w:r>
            <w:r w:rsidR="00764321">
              <w:rPr>
                <w:rFonts w:ascii="Tahoma" w:hAnsi="Tahoma" w:cs="Tahoma"/>
                <w:bCs/>
              </w:rPr>
              <w:t xml:space="preserve">отке и реализации лома </w:t>
            </w:r>
            <w:r w:rsidRPr="00720E6D">
              <w:rPr>
                <w:rFonts w:ascii="Tahoma" w:hAnsi="Tahoma" w:cs="Tahoma"/>
                <w:bCs/>
              </w:rPr>
              <w:t>цветных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120E24">
        <w:trPr>
          <w:trHeight w:val="1331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A503D0" w:rsidRPr="00A503D0" w:rsidRDefault="00A503D0" w:rsidP="00A503D0">
            <w:pPr>
              <w:jc w:val="both"/>
              <w:rPr>
                <w:rFonts w:ascii="Tahoma" w:hAnsi="Tahoma" w:cs="Tahoma"/>
              </w:rPr>
            </w:pPr>
            <w:bookmarkStart w:id="0" w:name="_GoBack"/>
            <w:r w:rsidRPr="00A503D0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A503D0" w:rsidRPr="00A503D0" w:rsidRDefault="00A503D0" w:rsidP="00A503D0">
            <w:pPr>
              <w:jc w:val="both"/>
              <w:rPr>
                <w:rFonts w:ascii="Tahoma" w:hAnsi="Tahoma" w:cs="Tahoma"/>
              </w:rPr>
            </w:pPr>
            <w:r w:rsidRPr="00A503D0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A503D0" w:rsidP="00A503D0">
            <w:pPr>
              <w:jc w:val="both"/>
              <w:rPr>
                <w:rFonts w:ascii="Tahoma" w:hAnsi="Tahoma" w:cs="Tahoma"/>
              </w:rPr>
            </w:pPr>
            <w:r w:rsidRPr="00A503D0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  <w:bookmarkEnd w:id="0"/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0E24"/>
    <w:rsid w:val="00123663"/>
    <w:rsid w:val="001414FF"/>
    <w:rsid w:val="00146A4E"/>
    <w:rsid w:val="00150300"/>
    <w:rsid w:val="00154E45"/>
    <w:rsid w:val="00161F84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2674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03D0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452B0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C86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 fillcolor="white">
      <v:fill color="white"/>
    </o:shapedefaults>
    <o:shapelayout v:ext="edit">
      <o:idmap v:ext="edit" data="1"/>
    </o:shapelayout>
  </w:shapeDefaults>
  <w:decimalSymbol w:val=","/>
  <w:listSeparator w:val=";"/>
  <w14:docId w14:val="22AC8C4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A9C65-1F13-45B5-83B9-C53F6B0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Обрядин Виктор Данилович</cp:lastModifiedBy>
  <cp:revision>91</cp:revision>
  <cp:lastPrinted>2019-09-11T08:03:00Z</cp:lastPrinted>
  <dcterms:created xsi:type="dcterms:W3CDTF">2019-09-11T08:40:00Z</dcterms:created>
  <dcterms:modified xsi:type="dcterms:W3CDTF">2024-04-18T06:30:00Z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